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FA" w:rsidRPr="002E19DD" w:rsidRDefault="007179FA" w:rsidP="007179FA">
      <w:pPr>
        <w:pStyle w:val="a9"/>
        <w:rPr>
          <w:rFonts w:ascii="Times New Roman" w:hAnsi="Times New Roman" w:cs="Times New Roman"/>
        </w:rPr>
      </w:pPr>
      <w:bookmarkStart w:id="0" w:name="_GoBack"/>
      <w:bookmarkEnd w:id="0"/>
      <w:r>
        <w:rPr>
          <w:rFonts w:ascii="Times New Roman" w:hAnsi="Times New Roman" w:cs="Times New Roman"/>
          <w:b/>
          <w:sz w:val="28"/>
          <w:szCs w:val="28"/>
        </w:rPr>
        <w:t xml:space="preserve">                                                 </w:t>
      </w:r>
      <w:r w:rsidRPr="002E19DD">
        <w:rPr>
          <w:rFonts w:ascii="Times New Roman" w:hAnsi="Times New Roman" w:cs="Times New Roman"/>
        </w:rPr>
        <w:t>МУНИЦИПАЛЬНОЕ БЮДЖЕТНОЕ ОЮЩЕОБРАЗОВАТЕЛЬНОЕ УЧРЕЖДЕНИЕ</w:t>
      </w:r>
    </w:p>
    <w:p w:rsidR="007179FA" w:rsidRPr="002E19DD" w:rsidRDefault="007179FA" w:rsidP="007179FA">
      <w:pPr>
        <w:pStyle w:val="a9"/>
        <w:jc w:val="center"/>
        <w:rPr>
          <w:rFonts w:ascii="Times New Roman" w:hAnsi="Times New Roman" w:cs="Times New Roman"/>
        </w:rPr>
      </w:pPr>
      <w:r w:rsidRPr="002E19DD">
        <w:rPr>
          <w:rFonts w:ascii="Times New Roman" w:hAnsi="Times New Roman" w:cs="Times New Roman"/>
        </w:rPr>
        <w:t xml:space="preserve">ШКОЛА№ 71 </w:t>
      </w:r>
    </w:p>
    <w:p w:rsidR="007179FA" w:rsidRPr="002E19DD" w:rsidRDefault="007179FA" w:rsidP="007179FA">
      <w:pPr>
        <w:pStyle w:val="a9"/>
        <w:jc w:val="center"/>
        <w:rPr>
          <w:rFonts w:ascii="Times New Roman" w:hAnsi="Times New Roman" w:cs="Times New Roman"/>
        </w:rPr>
      </w:pPr>
      <w:r w:rsidRPr="002E19DD">
        <w:rPr>
          <w:rFonts w:ascii="Times New Roman" w:hAnsi="Times New Roman" w:cs="Times New Roman"/>
        </w:rPr>
        <w:t>ГОРОДСКОГО ОКРУГА ГОРОД УФА РЕСПУБЛИКИ БАШКОРТОСТАН</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7"/>
        <w:gridCol w:w="4208"/>
        <w:gridCol w:w="4019"/>
      </w:tblGrid>
      <w:tr w:rsidR="007179FA" w:rsidRPr="009C6FE4" w:rsidTr="00D32DBC">
        <w:trPr>
          <w:jc w:val="center"/>
        </w:trPr>
        <w:tc>
          <w:tcPr>
            <w:tcW w:w="2977" w:type="dxa"/>
            <w:tcBorders>
              <w:top w:val="single" w:sz="4" w:space="0" w:color="FFFFFF"/>
              <w:left w:val="single" w:sz="4" w:space="0" w:color="FFFFFF"/>
              <w:bottom w:val="single" w:sz="4" w:space="0" w:color="FFFFFF"/>
              <w:right w:val="single" w:sz="4" w:space="0" w:color="FFFFFF"/>
            </w:tcBorders>
          </w:tcPr>
          <w:p w:rsidR="007179FA" w:rsidRDefault="007179FA" w:rsidP="00D32DBC">
            <w:pPr>
              <w:pStyle w:val="a9"/>
              <w:rPr>
                <w:rFonts w:ascii="Times New Roman" w:hAnsi="Times New Roman" w:cs="Times New Roman"/>
              </w:rPr>
            </w:pP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РАССМОТРЕНО</w:t>
            </w: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на заседан</w:t>
            </w:r>
            <w:r>
              <w:rPr>
                <w:rFonts w:ascii="Times New Roman" w:hAnsi="Times New Roman" w:cs="Times New Roman"/>
              </w:rPr>
              <w:t>ии МО учителей иностранных языков</w:t>
            </w:r>
          </w:p>
          <w:p w:rsidR="007179FA" w:rsidRDefault="007179FA" w:rsidP="00D32DBC">
            <w:pPr>
              <w:pStyle w:val="a9"/>
              <w:rPr>
                <w:rFonts w:ascii="Times New Roman" w:hAnsi="Times New Roman" w:cs="Times New Roman"/>
              </w:rPr>
            </w:pPr>
            <w:r w:rsidRPr="00EA5D77">
              <w:rPr>
                <w:rFonts w:ascii="Times New Roman" w:hAnsi="Times New Roman" w:cs="Times New Roman"/>
              </w:rPr>
              <w:t>Протокол №</w:t>
            </w:r>
            <w:r>
              <w:rPr>
                <w:rFonts w:ascii="Times New Roman" w:hAnsi="Times New Roman" w:cs="Times New Roman"/>
              </w:rPr>
              <w:t xml:space="preserve">  </w:t>
            </w:r>
          </w:p>
          <w:p w:rsidR="007179FA" w:rsidRPr="00EA5D77" w:rsidRDefault="007179FA" w:rsidP="00D32DBC">
            <w:pPr>
              <w:pStyle w:val="a9"/>
              <w:rPr>
                <w:rFonts w:ascii="Times New Roman" w:hAnsi="Times New Roman" w:cs="Times New Roman"/>
              </w:rPr>
            </w:pPr>
            <w:r>
              <w:rPr>
                <w:rFonts w:ascii="Times New Roman" w:hAnsi="Times New Roman" w:cs="Times New Roman"/>
              </w:rPr>
              <w:t>От «___» _________</w:t>
            </w:r>
            <w:r w:rsidRPr="00EA5D77">
              <w:rPr>
                <w:rFonts w:ascii="Times New Roman" w:hAnsi="Times New Roman" w:cs="Times New Roman"/>
              </w:rPr>
              <w:t>20     г.</w:t>
            </w:r>
          </w:p>
          <w:p w:rsidR="007179FA" w:rsidRPr="00EA5D77" w:rsidRDefault="007179FA" w:rsidP="00D32DBC">
            <w:pPr>
              <w:pStyle w:val="a9"/>
              <w:rPr>
                <w:rFonts w:ascii="Times New Roman" w:hAnsi="Times New Roman" w:cs="Times New Roman"/>
              </w:rPr>
            </w:pPr>
          </w:p>
        </w:tc>
        <w:tc>
          <w:tcPr>
            <w:tcW w:w="4208" w:type="dxa"/>
            <w:tcBorders>
              <w:top w:val="single" w:sz="4" w:space="0" w:color="FFFFFF"/>
              <w:left w:val="single" w:sz="4" w:space="0" w:color="FFFFFF"/>
              <w:bottom w:val="single" w:sz="4" w:space="0" w:color="FFFFFF"/>
              <w:right w:val="single" w:sz="4" w:space="0" w:color="FFFFFF"/>
            </w:tcBorders>
          </w:tcPr>
          <w:p w:rsidR="007179FA" w:rsidRPr="00EA5D77" w:rsidRDefault="007179FA" w:rsidP="00D32DBC">
            <w:pPr>
              <w:pStyle w:val="a9"/>
              <w:rPr>
                <w:rFonts w:ascii="Times New Roman" w:hAnsi="Times New Roman" w:cs="Times New Roman"/>
              </w:rPr>
            </w:pP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 xml:space="preserve"> </w:t>
            </w:r>
            <w:r>
              <w:rPr>
                <w:rFonts w:ascii="Times New Roman" w:hAnsi="Times New Roman" w:cs="Times New Roman"/>
              </w:rPr>
              <w:t>СОГЛАСОВАНО</w:t>
            </w: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Зам.</w:t>
            </w:r>
            <w:r>
              <w:rPr>
                <w:rFonts w:ascii="Times New Roman" w:hAnsi="Times New Roman" w:cs="Times New Roman"/>
              </w:rPr>
              <w:t xml:space="preserve"> </w:t>
            </w:r>
            <w:r w:rsidRPr="00EA5D77">
              <w:rPr>
                <w:rFonts w:ascii="Times New Roman" w:hAnsi="Times New Roman" w:cs="Times New Roman"/>
              </w:rPr>
              <w:t>директора по УВР</w:t>
            </w:r>
          </w:p>
          <w:p w:rsidR="007179FA" w:rsidRPr="00EA5D77" w:rsidRDefault="007179FA" w:rsidP="00D32DBC">
            <w:pPr>
              <w:pStyle w:val="a9"/>
              <w:rPr>
                <w:rFonts w:ascii="Times New Roman" w:hAnsi="Times New Roman" w:cs="Times New Roman"/>
              </w:rPr>
            </w:pPr>
            <w:r>
              <w:rPr>
                <w:rFonts w:ascii="Times New Roman" w:hAnsi="Times New Roman" w:cs="Times New Roman"/>
              </w:rPr>
              <w:t>Рамазанова З. Ф</w:t>
            </w:r>
            <w:r w:rsidRPr="00EA5D77">
              <w:rPr>
                <w:rFonts w:ascii="Times New Roman" w:hAnsi="Times New Roman" w:cs="Times New Roman"/>
              </w:rPr>
              <w:t>.  /_________/</w:t>
            </w: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 xml:space="preserve"> «___»____________20    г.</w:t>
            </w:r>
          </w:p>
          <w:p w:rsidR="007179FA" w:rsidRDefault="007179FA" w:rsidP="00D32DBC">
            <w:pPr>
              <w:pStyle w:val="a9"/>
              <w:rPr>
                <w:rFonts w:ascii="Times New Roman" w:hAnsi="Times New Roman" w:cs="Times New Roman"/>
              </w:rPr>
            </w:pPr>
          </w:p>
          <w:p w:rsidR="007179FA" w:rsidRDefault="007179FA" w:rsidP="00D32DBC">
            <w:pPr>
              <w:pStyle w:val="a9"/>
              <w:ind w:firstLine="240"/>
              <w:rPr>
                <w:rFonts w:ascii="Times New Roman" w:hAnsi="Times New Roman" w:cs="Times New Roman"/>
                <w:b/>
              </w:rPr>
            </w:pPr>
            <w:r>
              <w:rPr>
                <w:rFonts w:ascii="Times New Roman" w:hAnsi="Times New Roman" w:cs="Times New Roman"/>
                <w:b/>
              </w:rPr>
              <w:t>РАБОЧАЯ ПРОГРАММА ПО ПРЕДМЕТУ КИТАЙСКИЙ ЯЗЫК                       ВТОРОЙ ИНОСТРАННЫЙ ЯЗЫК</w:t>
            </w:r>
          </w:p>
          <w:p w:rsidR="007179FA" w:rsidRDefault="007179FA" w:rsidP="00D32DBC">
            <w:pPr>
              <w:pStyle w:val="a9"/>
              <w:ind w:firstLine="240"/>
              <w:rPr>
                <w:rFonts w:ascii="Times New Roman" w:hAnsi="Times New Roman" w:cs="Times New Roman"/>
                <w:b/>
              </w:rPr>
            </w:pPr>
            <w:r>
              <w:rPr>
                <w:rFonts w:ascii="Times New Roman" w:hAnsi="Times New Roman" w:cs="Times New Roman"/>
                <w:b/>
                <w:sz w:val="28"/>
                <w:szCs w:val="28"/>
              </w:rPr>
              <w:t xml:space="preserve">                10-11</w:t>
            </w:r>
            <w:r>
              <w:rPr>
                <w:rFonts w:ascii="Times New Roman" w:hAnsi="Times New Roman" w:cs="Times New Roman"/>
                <w:b/>
              </w:rPr>
              <w:t xml:space="preserve"> КЛАСС</w:t>
            </w:r>
          </w:p>
          <w:p w:rsidR="007179FA" w:rsidRPr="0095742A" w:rsidRDefault="007179FA" w:rsidP="00D32DBC">
            <w:pPr>
              <w:pStyle w:val="a9"/>
              <w:rPr>
                <w:rFonts w:ascii="Times New Roman" w:hAnsi="Times New Roman" w:cs="Times New Roman"/>
                <w:b/>
              </w:rPr>
            </w:pPr>
          </w:p>
        </w:tc>
        <w:tc>
          <w:tcPr>
            <w:tcW w:w="4019" w:type="dxa"/>
            <w:tcBorders>
              <w:top w:val="single" w:sz="4" w:space="0" w:color="FFFFFF"/>
              <w:left w:val="single" w:sz="4" w:space="0" w:color="FFFFFF"/>
              <w:bottom w:val="single" w:sz="4" w:space="0" w:color="FFFFFF"/>
              <w:right w:val="single" w:sz="4" w:space="0" w:color="FFFFFF"/>
            </w:tcBorders>
          </w:tcPr>
          <w:p w:rsidR="007179FA" w:rsidRPr="00EA5D77" w:rsidRDefault="007179FA" w:rsidP="00D32DBC">
            <w:pPr>
              <w:pStyle w:val="a9"/>
              <w:rPr>
                <w:rFonts w:ascii="Times New Roman" w:hAnsi="Times New Roman" w:cs="Times New Roman"/>
              </w:rPr>
            </w:pPr>
          </w:p>
          <w:p w:rsidR="007179FA" w:rsidRPr="00EA5D77" w:rsidRDefault="007179FA" w:rsidP="00D32DBC">
            <w:pPr>
              <w:pStyle w:val="a9"/>
              <w:tabs>
                <w:tab w:val="left" w:pos="2370"/>
              </w:tabs>
              <w:rPr>
                <w:rFonts w:ascii="Times New Roman" w:hAnsi="Times New Roman" w:cs="Times New Roman"/>
              </w:rPr>
            </w:pPr>
            <w:r>
              <w:rPr>
                <w:rFonts w:ascii="Times New Roman" w:hAnsi="Times New Roman" w:cs="Times New Roman"/>
              </w:rPr>
              <w:t>УТВЕРЖДАЮ</w:t>
            </w: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Директор МБОУ Школа №71</w:t>
            </w:r>
          </w:p>
          <w:p w:rsidR="007179FA" w:rsidRPr="00EA5D77" w:rsidRDefault="007179FA" w:rsidP="00D32DBC">
            <w:pPr>
              <w:pStyle w:val="a9"/>
              <w:rPr>
                <w:rFonts w:ascii="Times New Roman" w:hAnsi="Times New Roman" w:cs="Times New Roman"/>
              </w:rPr>
            </w:pPr>
            <w:r w:rsidRPr="00EA5D77">
              <w:rPr>
                <w:rFonts w:ascii="Times New Roman" w:hAnsi="Times New Roman" w:cs="Times New Roman"/>
              </w:rPr>
              <w:t>Алексеева О.С. /________/</w:t>
            </w:r>
          </w:p>
          <w:p w:rsidR="007179FA" w:rsidRPr="00EA5D77" w:rsidRDefault="007179FA" w:rsidP="00D32DBC">
            <w:pPr>
              <w:pStyle w:val="a9"/>
              <w:rPr>
                <w:rFonts w:ascii="Times New Roman" w:hAnsi="Times New Roman" w:cs="Times New Roman"/>
              </w:rPr>
            </w:pPr>
            <w:r>
              <w:rPr>
                <w:rFonts w:ascii="Times New Roman" w:hAnsi="Times New Roman" w:cs="Times New Roman"/>
              </w:rPr>
              <w:t>Приказ № ______  от</w:t>
            </w:r>
            <w:r w:rsidRPr="00EA5D77">
              <w:rPr>
                <w:rFonts w:ascii="Times New Roman" w:hAnsi="Times New Roman" w:cs="Times New Roman"/>
              </w:rPr>
              <w:t xml:space="preserve">             </w:t>
            </w:r>
            <w:r>
              <w:rPr>
                <w:rFonts w:ascii="Times New Roman" w:hAnsi="Times New Roman" w:cs="Times New Roman"/>
              </w:rPr>
              <w:t xml:space="preserve">        </w:t>
            </w:r>
            <w:r w:rsidRPr="00EA5D77">
              <w:rPr>
                <w:rFonts w:ascii="Times New Roman" w:hAnsi="Times New Roman" w:cs="Times New Roman"/>
              </w:rPr>
              <w:t>«___»______________20    г.</w:t>
            </w:r>
          </w:p>
          <w:p w:rsidR="007179FA" w:rsidRPr="00EA5D77" w:rsidRDefault="007179FA" w:rsidP="00D32DBC">
            <w:pPr>
              <w:pStyle w:val="a9"/>
              <w:rPr>
                <w:rFonts w:ascii="Times New Roman" w:hAnsi="Times New Roman" w:cs="Times New Roman"/>
              </w:rPr>
            </w:pPr>
          </w:p>
        </w:tc>
      </w:tr>
    </w:tbl>
    <w:p w:rsidR="007179FA" w:rsidRDefault="007179FA" w:rsidP="007179FA">
      <w:pPr>
        <w:pStyle w:val="a9"/>
        <w:spacing w:before="0" w:beforeAutospacing="0" w:after="0" w:afterAutospacing="0"/>
        <w:rPr>
          <w:rFonts w:ascii="Times New Roman" w:hAnsi="Times New Roman" w:cs="Times New Roman"/>
          <w:b/>
          <w:sz w:val="28"/>
          <w:szCs w:val="28"/>
        </w:rPr>
      </w:pPr>
    </w:p>
    <w:p w:rsidR="007179FA" w:rsidRDefault="007179FA" w:rsidP="007179FA">
      <w:pPr>
        <w:pStyle w:val="a9"/>
        <w:spacing w:before="0" w:beforeAutospacing="0" w:after="0" w:afterAutospacing="0"/>
        <w:rPr>
          <w:rFonts w:ascii="Times New Roman" w:hAnsi="Times New Roman" w:cs="Times New Roman"/>
          <w:b/>
          <w:sz w:val="28"/>
          <w:szCs w:val="28"/>
        </w:rPr>
      </w:pPr>
    </w:p>
    <w:p w:rsidR="007179FA" w:rsidRDefault="007179FA" w:rsidP="007179FA">
      <w:pPr>
        <w:pStyle w:val="a9"/>
        <w:spacing w:before="0" w:beforeAutospacing="0" w:after="0" w:afterAutospacing="0"/>
        <w:rPr>
          <w:rFonts w:ascii="Times New Roman" w:hAnsi="Times New Roman" w:cs="Times New Roman"/>
          <w:b/>
          <w:sz w:val="28"/>
          <w:szCs w:val="28"/>
        </w:rPr>
      </w:pPr>
    </w:p>
    <w:p w:rsidR="007179FA" w:rsidRDefault="007179FA" w:rsidP="007179FA">
      <w:pPr>
        <w:pStyle w:val="a9"/>
        <w:spacing w:before="0" w:beforeAutospacing="0" w:after="0" w:afterAutospacing="0"/>
        <w:rPr>
          <w:rFonts w:ascii="Times New Roman" w:hAnsi="Times New Roman" w:cs="Times New Roman"/>
          <w:sz w:val="28"/>
          <w:szCs w:val="28"/>
        </w:rPr>
      </w:pPr>
      <w:r w:rsidRPr="00C956E8">
        <w:rPr>
          <w:rFonts w:ascii="Times New Roman" w:hAnsi="Times New Roman" w:cs="Times New Roman"/>
          <w:b/>
          <w:sz w:val="28"/>
          <w:szCs w:val="28"/>
        </w:rPr>
        <w:t>Предмет:</w:t>
      </w:r>
      <w:r>
        <w:rPr>
          <w:rFonts w:ascii="Times New Roman" w:hAnsi="Times New Roman" w:cs="Times New Roman"/>
          <w:b/>
          <w:sz w:val="28"/>
          <w:szCs w:val="28"/>
        </w:rPr>
        <w:t xml:space="preserve"> </w:t>
      </w:r>
      <w:r>
        <w:rPr>
          <w:rFonts w:ascii="Times New Roman" w:hAnsi="Times New Roman" w:cs="Times New Roman"/>
          <w:sz w:val="28"/>
          <w:szCs w:val="28"/>
        </w:rPr>
        <w:t xml:space="preserve">китайский язык </w:t>
      </w:r>
    </w:p>
    <w:p w:rsidR="007179FA" w:rsidRDefault="007179FA" w:rsidP="007179FA">
      <w:pPr>
        <w:pStyle w:val="a9"/>
        <w:spacing w:before="0" w:beforeAutospacing="0" w:after="0" w:afterAutospacing="0"/>
        <w:rPr>
          <w:rFonts w:ascii="Times New Roman" w:hAnsi="Times New Roman" w:cs="Times New Roman"/>
          <w:sz w:val="28"/>
          <w:szCs w:val="28"/>
        </w:rPr>
      </w:pPr>
      <w:r w:rsidRPr="00C956E8">
        <w:rPr>
          <w:rFonts w:ascii="Times New Roman" w:hAnsi="Times New Roman" w:cs="Times New Roman"/>
          <w:b/>
          <w:sz w:val="28"/>
          <w:szCs w:val="28"/>
        </w:rPr>
        <w:t>Срок реализации:</w:t>
      </w:r>
      <w:r>
        <w:rPr>
          <w:rFonts w:ascii="Times New Roman" w:hAnsi="Times New Roman" w:cs="Times New Roman"/>
          <w:sz w:val="28"/>
          <w:szCs w:val="28"/>
        </w:rPr>
        <w:t xml:space="preserve"> 2020-2022</w:t>
      </w:r>
      <w:r w:rsidRPr="00C956E8">
        <w:rPr>
          <w:rFonts w:ascii="Times New Roman" w:hAnsi="Times New Roman" w:cs="Times New Roman"/>
          <w:sz w:val="28"/>
          <w:szCs w:val="28"/>
        </w:rPr>
        <w:t xml:space="preserve"> учебный год</w:t>
      </w:r>
    </w:p>
    <w:p w:rsidR="007179FA" w:rsidRDefault="007179FA" w:rsidP="007179FA">
      <w:pPr>
        <w:pStyle w:val="a9"/>
        <w:spacing w:before="0" w:beforeAutospacing="0" w:after="0" w:afterAutospacing="0"/>
        <w:rPr>
          <w:rFonts w:ascii="Times New Roman" w:hAnsi="Times New Roman" w:cs="Times New Roman"/>
          <w:sz w:val="28"/>
          <w:szCs w:val="28"/>
        </w:rPr>
      </w:pPr>
      <w:r w:rsidRPr="00C956E8">
        <w:rPr>
          <w:rFonts w:ascii="Times New Roman" w:hAnsi="Times New Roman" w:cs="Times New Roman"/>
          <w:b/>
          <w:sz w:val="28"/>
          <w:szCs w:val="28"/>
        </w:rPr>
        <w:t xml:space="preserve">Учитель: </w:t>
      </w:r>
      <w:r>
        <w:rPr>
          <w:rFonts w:ascii="Times New Roman" w:hAnsi="Times New Roman" w:cs="Times New Roman"/>
          <w:sz w:val="28"/>
          <w:szCs w:val="28"/>
        </w:rPr>
        <w:t xml:space="preserve">Ковалева А.С.                                                        </w:t>
      </w:r>
    </w:p>
    <w:p w:rsidR="001426AA" w:rsidRPr="007179FA" w:rsidRDefault="007179FA" w:rsidP="007179FA">
      <w:pPr>
        <w:pStyle w:val="a9"/>
        <w:spacing w:before="0" w:beforeAutospacing="0" w:after="0" w:afterAutospacing="0"/>
        <w:rPr>
          <w:rFonts w:ascii="Times New Roman" w:hAnsi="Times New Roman" w:cs="Times New Roman"/>
          <w:sz w:val="28"/>
          <w:szCs w:val="28"/>
        </w:rPr>
      </w:pPr>
      <w:r w:rsidRPr="007179FA">
        <w:rPr>
          <w:rFonts w:ascii="Times New Roman" w:eastAsia="Calibri" w:hAnsi="Times New Roman" w:cs="Times New Roman"/>
          <w:b/>
          <w:sz w:val="20"/>
          <w:szCs w:val="20"/>
          <w:lang w:eastAsia="ru-RU"/>
        </w:rPr>
        <w:t xml:space="preserve">                                                                                            </w:t>
      </w:r>
      <w:r>
        <w:rPr>
          <w:rFonts w:ascii="Times New Roman" w:eastAsia="Calibri" w:hAnsi="Times New Roman" w:cs="Times New Roman"/>
          <w:b/>
          <w:sz w:val="20"/>
          <w:szCs w:val="20"/>
          <w:lang w:eastAsia="ru-RU"/>
        </w:rPr>
        <w:t xml:space="preserve">                                                   </w:t>
      </w:r>
      <w:r w:rsidRPr="007179FA">
        <w:rPr>
          <w:rFonts w:ascii="Times New Roman" w:eastAsia="Calibri" w:hAnsi="Times New Roman" w:cs="Times New Roman"/>
          <w:b/>
          <w:sz w:val="20"/>
          <w:szCs w:val="20"/>
          <w:lang w:eastAsia="ru-RU"/>
        </w:rPr>
        <w:t>Уфа-2020</w:t>
      </w:r>
      <w:r w:rsidRPr="007179FA">
        <w:rPr>
          <w:b/>
        </w:rPr>
        <w:br w:type="page"/>
      </w:r>
    </w:p>
    <w:p w:rsidR="002D19AD" w:rsidRDefault="007179FA" w:rsidP="002D19AD">
      <w:pPr>
        <w:pStyle w:val="Default"/>
        <w:rPr>
          <w:sz w:val="28"/>
          <w:szCs w:val="28"/>
        </w:rPr>
      </w:pPr>
      <w:r>
        <w:rPr>
          <w:rFonts w:cstheme="minorBidi"/>
          <w:color w:val="auto"/>
          <w:sz w:val="28"/>
          <w:szCs w:val="22"/>
        </w:rPr>
        <w:lastRenderedPageBreak/>
        <w:t xml:space="preserve">                                                                       </w:t>
      </w:r>
      <w:r w:rsidR="002D19AD">
        <w:rPr>
          <w:b/>
          <w:bCs/>
          <w:sz w:val="28"/>
          <w:szCs w:val="28"/>
        </w:rPr>
        <w:t xml:space="preserve"> Пояснительная записка </w:t>
      </w:r>
    </w:p>
    <w:p w:rsidR="002D19AD" w:rsidRDefault="002D19AD" w:rsidP="002D19AD">
      <w:pPr>
        <w:pStyle w:val="Default"/>
        <w:rPr>
          <w:sz w:val="26"/>
          <w:szCs w:val="26"/>
        </w:rPr>
      </w:pPr>
      <w:r>
        <w:rPr>
          <w:sz w:val="26"/>
          <w:szCs w:val="26"/>
        </w:rPr>
        <w:t xml:space="preserve">Рабочая программа по китайскому языку в 10-11 классах составлена на основе: </w:t>
      </w:r>
    </w:p>
    <w:p w:rsidR="002D19AD" w:rsidRDefault="002D19AD" w:rsidP="002D19AD">
      <w:pPr>
        <w:pStyle w:val="Default"/>
        <w:spacing w:after="34"/>
        <w:rPr>
          <w:sz w:val="26"/>
          <w:szCs w:val="26"/>
        </w:rPr>
      </w:pPr>
      <w:r>
        <w:rPr>
          <w:sz w:val="26"/>
          <w:szCs w:val="26"/>
        </w:rPr>
        <w:t xml:space="preserve">1. Федерального компонента Государственного образовательного стандарта начального общего, основного общего и среднего (полного) общего образования. </w:t>
      </w:r>
    </w:p>
    <w:p w:rsidR="002D19AD" w:rsidRDefault="002D19AD" w:rsidP="002D19AD">
      <w:pPr>
        <w:pStyle w:val="Default"/>
        <w:spacing w:after="34"/>
        <w:rPr>
          <w:sz w:val="26"/>
          <w:szCs w:val="26"/>
        </w:rPr>
      </w:pPr>
      <w:r>
        <w:rPr>
          <w:sz w:val="26"/>
          <w:szCs w:val="26"/>
        </w:rPr>
        <w:t xml:space="preserve">2. Федерального базисного учебного плана и примерных учебных планов для образовательных учреждений РФ, реализующими программы общего образования. </w:t>
      </w:r>
    </w:p>
    <w:p w:rsidR="002D19AD" w:rsidRDefault="002D19AD" w:rsidP="002D19AD">
      <w:pPr>
        <w:pStyle w:val="Default"/>
        <w:rPr>
          <w:sz w:val="26"/>
          <w:szCs w:val="26"/>
        </w:rPr>
      </w:pPr>
      <w:r>
        <w:rPr>
          <w:sz w:val="26"/>
          <w:szCs w:val="26"/>
        </w:rPr>
        <w:t xml:space="preserve">3. Примерной программы для начального и основного общего образования по китайскому языку, рекомендованной Министерством Просвещения и «Примерной программы по иностранным языкам», рекомендованной Министерством Образования Российской Федерации. </w:t>
      </w:r>
    </w:p>
    <w:p w:rsidR="002D19AD" w:rsidRDefault="002D19AD" w:rsidP="002D19AD">
      <w:pPr>
        <w:pStyle w:val="Default"/>
        <w:rPr>
          <w:sz w:val="26"/>
          <w:szCs w:val="26"/>
        </w:rPr>
      </w:pPr>
    </w:p>
    <w:p w:rsidR="002D19AD" w:rsidRDefault="002D19AD" w:rsidP="002D19AD">
      <w:pPr>
        <w:pStyle w:val="Default"/>
        <w:rPr>
          <w:sz w:val="26"/>
          <w:szCs w:val="26"/>
        </w:rPr>
      </w:pPr>
      <w:r>
        <w:rPr>
          <w:sz w:val="26"/>
          <w:szCs w:val="26"/>
        </w:rPr>
        <w:t xml:space="preserve">В качестве базового пособия, определяющего содержание настоящего курса, использовался учебный комплекс «Современный китайский язык» под редакцией У Чжун Вэй, Издательство “Sinolingua”, включающий следующие компоненты: </w:t>
      </w:r>
    </w:p>
    <w:p w:rsidR="002D19AD" w:rsidRDefault="002D19AD" w:rsidP="002D19AD">
      <w:pPr>
        <w:pStyle w:val="Default"/>
        <w:spacing w:after="51"/>
        <w:rPr>
          <w:sz w:val="26"/>
          <w:szCs w:val="26"/>
        </w:rPr>
      </w:pPr>
      <w:r>
        <w:rPr>
          <w:sz w:val="26"/>
          <w:szCs w:val="26"/>
        </w:rPr>
        <w:t xml:space="preserve"> «Учебник» </w:t>
      </w:r>
    </w:p>
    <w:p w:rsidR="002D19AD" w:rsidRDefault="002D19AD" w:rsidP="002D19AD">
      <w:pPr>
        <w:pStyle w:val="Default"/>
        <w:spacing w:after="51"/>
        <w:rPr>
          <w:sz w:val="26"/>
          <w:szCs w:val="26"/>
        </w:rPr>
      </w:pPr>
      <w:r>
        <w:rPr>
          <w:sz w:val="26"/>
          <w:szCs w:val="26"/>
        </w:rPr>
        <w:t xml:space="preserve"> «Сборник упражнений» </w:t>
      </w:r>
    </w:p>
    <w:p w:rsidR="002D19AD" w:rsidRDefault="002D19AD" w:rsidP="002D19AD">
      <w:pPr>
        <w:pStyle w:val="Default"/>
        <w:spacing w:after="51"/>
        <w:rPr>
          <w:sz w:val="26"/>
          <w:szCs w:val="26"/>
        </w:rPr>
      </w:pPr>
      <w:r>
        <w:rPr>
          <w:sz w:val="26"/>
          <w:szCs w:val="26"/>
        </w:rPr>
        <w:t xml:space="preserve"> «Китайская иероглифика» </w:t>
      </w:r>
    </w:p>
    <w:p w:rsidR="002D19AD" w:rsidRDefault="002D19AD" w:rsidP="002D19AD">
      <w:pPr>
        <w:pStyle w:val="Default"/>
        <w:rPr>
          <w:sz w:val="26"/>
          <w:szCs w:val="26"/>
        </w:rPr>
      </w:pPr>
      <w:r>
        <w:rPr>
          <w:sz w:val="26"/>
          <w:szCs w:val="26"/>
        </w:rPr>
        <w:t xml:space="preserve"> Видио- и аудиопособия </w:t>
      </w:r>
    </w:p>
    <w:p w:rsidR="002D19AD" w:rsidRDefault="002D19AD" w:rsidP="002D19AD">
      <w:pPr>
        <w:pStyle w:val="Default"/>
        <w:rPr>
          <w:sz w:val="26"/>
          <w:szCs w:val="26"/>
        </w:rPr>
      </w:pPr>
    </w:p>
    <w:p w:rsidR="002D19AD" w:rsidRDefault="002D19AD" w:rsidP="002D19AD">
      <w:pPr>
        <w:pStyle w:val="Default"/>
        <w:rPr>
          <w:sz w:val="26"/>
          <w:szCs w:val="26"/>
        </w:rPr>
      </w:pPr>
      <w:r>
        <w:rPr>
          <w:sz w:val="26"/>
          <w:szCs w:val="26"/>
        </w:rPr>
        <w:t xml:space="preserve">Рабочая программа рассчитана на 68 часов в 11 классе и 70 часов в 10 классе (2 учебных часа в неделю). Программа охватывает 2 года обучения. Срок реализации программы – 2014/2016 учебный год. Обучение осуществляется в 10 и 11 классе на профильном уровне. </w:t>
      </w:r>
    </w:p>
    <w:p w:rsidR="002D19AD" w:rsidRDefault="002D19AD" w:rsidP="002D19AD">
      <w:pPr>
        <w:pStyle w:val="Default"/>
        <w:rPr>
          <w:sz w:val="26"/>
          <w:szCs w:val="26"/>
        </w:rPr>
      </w:pPr>
      <w:r>
        <w:rPr>
          <w:sz w:val="26"/>
          <w:szCs w:val="26"/>
        </w:rPr>
        <w:t xml:space="preserve">Следует отметить, что в связи с отсутствием стандартов и федеральной программы по изучению восточных языков, основой для создания учебных программ являются примерные программы. Согласно письму Министерства образования и науки РФ от 13.03.07 №03-513 «об изучении редких иностранных языков в системе общего образования», а именно о том, что «..примерные программы являются ориентиром для создания авторских учебных программ и учебников.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его изучения, а также путей формирования системы знаний, умений и способов деятельности, развития и социализации обучающихся. Тем самым примерные программы содействуют сохранению единого образовательного пространства, не сковывая творческой инициативы учителей, предоставляют широкие возможности для реализации различных подходов к построению учебного курса», учителя оставляют за собой право изменять темы и выбирать учебные материалы. </w:t>
      </w:r>
    </w:p>
    <w:p w:rsidR="002D19AD" w:rsidRDefault="002D19AD" w:rsidP="002D19AD">
      <w:pPr>
        <w:pStyle w:val="Default"/>
        <w:rPr>
          <w:sz w:val="26"/>
          <w:szCs w:val="26"/>
        </w:rPr>
      </w:pPr>
      <w:r>
        <w:rPr>
          <w:b/>
          <w:bCs/>
          <w:i/>
          <w:iCs/>
          <w:sz w:val="26"/>
          <w:szCs w:val="26"/>
        </w:rPr>
        <w:lastRenderedPageBreak/>
        <w:t xml:space="preserve">Цель </w:t>
      </w:r>
      <w:r>
        <w:rPr>
          <w:sz w:val="26"/>
          <w:szCs w:val="26"/>
        </w:rPr>
        <w:t xml:space="preserve">данного курса для первого года обучения – познакомить учащихся с фонетической грамотой, азами иероглифического письма (освоить правила написания черт, графем и иероглифов), элементарной грамматикой. Изучить минимум лексических единиц поурочной тематики. Особое внимание уделять развитию фонетических навыков, а так же способностей спонтанного реагирования на повседневные вопросы и ведения простых диалогов. </w:t>
      </w:r>
    </w:p>
    <w:p w:rsidR="002D19AD" w:rsidRDefault="002D19AD" w:rsidP="002D19AD">
      <w:pPr>
        <w:pStyle w:val="Default"/>
        <w:rPr>
          <w:b/>
          <w:bCs/>
          <w:i/>
          <w:iCs/>
          <w:sz w:val="26"/>
          <w:szCs w:val="26"/>
        </w:rPr>
      </w:pPr>
    </w:p>
    <w:p w:rsidR="002D19AD" w:rsidRDefault="002D19AD" w:rsidP="002D19AD">
      <w:pPr>
        <w:pStyle w:val="Default"/>
        <w:rPr>
          <w:sz w:val="26"/>
          <w:szCs w:val="26"/>
        </w:rPr>
      </w:pPr>
      <w:r>
        <w:rPr>
          <w:b/>
          <w:bCs/>
          <w:i/>
          <w:iCs/>
          <w:sz w:val="26"/>
          <w:szCs w:val="26"/>
        </w:rPr>
        <w:t xml:space="preserve">Цель </w:t>
      </w:r>
      <w:r>
        <w:rPr>
          <w:sz w:val="26"/>
          <w:szCs w:val="26"/>
        </w:rPr>
        <w:t>второго года обучения – продолжить дальнейшее развитие грамматических, лексических и фонетических навыков. Больше внимания уделяется составлению монологов и диалогов по заданной тематике, а так же чтению вслух и про себя.</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К завершению обучения данного базового курса планируется достижение учащимися уровня подготовки по китайскому языку, который дает возможность выпускникам использовать иностранный язык для продолжения образования в специальных учебных заведениях и для дальнейшего самообразования.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i/>
          <w:iCs/>
          <w:color w:val="000000"/>
          <w:sz w:val="26"/>
          <w:szCs w:val="26"/>
        </w:rPr>
        <w:t xml:space="preserve">Общая характеристика учебного предмета «китайский язык»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Иностранный язык (в том числе китайский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Владение иностранным языком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Современный </w:t>
      </w:r>
      <w:r w:rsidRPr="002D19AD">
        <w:rPr>
          <w:rFonts w:cs="Times New Roman"/>
          <w:i/>
          <w:iCs/>
          <w:color w:val="000000"/>
          <w:sz w:val="26"/>
          <w:szCs w:val="26"/>
        </w:rPr>
        <w:t xml:space="preserve">китайский язык </w:t>
      </w:r>
      <w:r w:rsidRPr="002D19AD">
        <w:rPr>
          <w:rFonts w:cs="Times New Roman"/>
          <w:color w:val="000000"/>
          <w:sz w:val="26"/>
          <w:szCs w:val="26"/>
        </w:rPr>
        <w:t xml:space="preserve">является изолирующим топиковым языком. Специфика обучения китайскому языку как иностранному определяется рядом его типологических особенностей. Китайский язык – идеографический, корнеизолирующий, тонированный, слоговый.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Вышесказанное обусловливает особые </w:t>
      </w:r>
      <w:r w:rsidRPr="002D19AD">
        <w:rPr>
          <w:rFonts w:cs="Times New Roman"/>
          <w:i/>
          <w:iCs/>
          <w:color w:val="000000"/>
          <w:sz w:val="26"/>
          <w:szCs w:val="26"/>
        </w:rPr>
        <w:t xml:space="preserve">требования к преподаванию китайского языка </w:t>
      </w:r>
      <w:r w:rsidRPr="002D19AD">
        <w:rPr>
          <w:rFonts w:cs="Times New Roman"/>
          <w:color w:val="000000"/>
          <w:sz w:val="26"/>
          <w:szCs w:val="26"/>
        </w:rPr>
        <w:t xml:space="preserve">как иностранного: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Учитывая, что иероглиф – единица китайской письменности, зрительный образ лексической единицы языка, необходимо давать лексические значения отдельных иероглифов и требовать их усвоения у учащихся, особое внимание уделять написанию иероглифов, изучению составляющих иероглифы графических элементов - черт и созданию прямой связи между иероглифом-знаком и его значением. Сформировать у учащихся понятие ключа – минимального графического компонента, обладающего семантической значимостью, поскольку ключи являются мотиваторами смысловых значений и основой для классификации иероглифов. На начальном этапе предполагается обучение не всем, а самым частотным ключам. Для лучшего усвоения </w:t>
      </w:r>
      <w:r w:rsidRPr="002D19AD">
        <w:rPr>
          <w:rFonts w:cs="Times New Roman"/>
          <w:color w:val="000000"/>
          <w:sz w:val="26"/>
          <w:szCs w:val="26"/>
        </w:rPr>
        <w:lastRenderedPageBreak/>
        <w:t xml:space="preserve">иероглифического материала предполагается обращение к истории возникновения иероглифа: от простого рисунка (цзягувэнь) к современной графической форме.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Необходимо, чтобы учащиеся понимали, что иероглиф – это графический знак, обладающий семантикой, выражающий понятие, а также имеет произношение – тонированный слог. </w:t>
      </w:r>
    </w:p>
    <w:p w:rsidR="002D19AD" w:rsidRPr="002D19AD" w:rsidRDefault="002D19AD" w:rsidP="002D19AD">
      <w:pPr>
        <w:pStyle w:val="Default"/>
        <w:rPr>
          <w:sz w:val="26"/>
          <w:szCs w:val="26"/>
        </w:rPr>
      </w:pPr>
      <w:r w:rsidRPr="002D19AD">
        <w:rPr>
          <w:sz w:val="26"/>
          <w:szCs w:val="26"/>
        </w:rPr>
        <w:t xml:space="preserve">◘ На начальном этапе обучения навыки устной коммуникации и умения письма формируются раздельно, чтобы овладение иероглификой не сдерживало и не препятствовало формированию навыков слушания и говорения. Этой цели служит небольшой </w:t>
      </w:r>
      <w:r w:rsidRPr="002D19AD">
        <w:rPr>
          <w:i/>
          <w:iCs/>
          <w:sz w:val="26"/>
          <w:szCs w:val="26"/>
        </w:rPr>
        <w:t xml:space="preserve">Вводный </w:t>
      </w:r>
      <w:r w:rsidRPr="002D19AD">
        <w:rPr>
          <w:sz w:val="26"/>
          <w:szCs w:val="26"/>
        </w:rPr>
        <w:t xml:space="preserve">фонетический курс, где учащиеся знакомятся с понятием тона, названием и характеристиками основных четырех тонов современного китайского языка, изучают транскрипцию пиньинь и ее применение для записи речи. В этот период не только усваиваются базовые произносительные навыки, но и происходит усвоение основ грамматического строя языка на основе учебного материала, записанного транскрипцией пиньинь.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Особенность китайского языка – практическое отсутствие словоформ и фиксированный порядок слов, поэтому при обучении грамматике необходимо обращать внимание на структурирование изучаемого материала, использование языковых схем и формул.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Вышеизложенная специфика обучения китайскому языку как иностранному обусловливает </w:t>
      </w:r>
      <w:r w:rsidRPr="002D19AD">
        <w:rPr>
          <w:rFonts w:cs="Times New Roman"/>
          <w:b/>
          <w:bCs/>
          <w:color w:val="000000"/>
          <w:sz w:val="26"/>
          <w:szCs w:val="26"/>
        </w:rPr>
        <w:t xml:space="preserve">задачи </w:t>
      </w:r>
      <w:r w:rsidRPr="002D19AD">
        <w:rPr>
          <w:rFonts w:cs="Times New Roman"/>
          <w:color w:val="000000"/>
          <w:sz w:val="26"/>
          <w:szCs w:val="26"/>
        </w:rPr>
        <w:t xml:space="preserve">изучения китайского языка, которые заключаются в нижеследующем: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 области </w:t>
      </w:r>
      <w:r w:rsidRPr="002D19AD">
        <w:rPr>
          <w:rFonts w:cs="Times New Roman"/>
          <w:b/>
          <w:bCs/>
          <w:i/>
          <w:iCs/>
          <w:color w:val="000000"/>
          <w:sz w:val="26"/>
          <w:szCs w:val="26"/>
        </w:rPr>
        <w:t>фонетики</w:t>
      </w:r>
      <w:r w:rsidRPr="002D19AD">
        <w:rPr>
          <w:rFonts w:cs="Times New Roman"/>
          <w:color w:val="000000"/>
          <w:sz w:val="26"/>
          <w:szCs w:val="26"/>
        </w:rPr>
        <w:t xml:space="preserve">: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овладение артикуляционной базой китайского языка;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овладение звуковым составом языка и транскрипцией на базе латинского алфавита (пиньинь);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освоение тонального рисунка на уровне одноморфемных и полиморфемных языковых единиц;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восприятие на слух и воспроизведение ритмико-интонационных особенностей китайского языка на уровне слов, словосочетаний и простых предложений.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 области </w:t>
      </w:r>
      <w:r w:rsidRPr="002D19AD">
        <w:rPr>
          <w:rFonts w:cs="Times New Roman"/>
          <w:b/>
          <w:bCs/>
          <w:i/>
          <w:iCs/>
          <w:color w:val="000000"/>
          <w:sz w:val="26"/>
          <w:szCs w:val="26"/>
        </w:rPr>
        <w:t>лексики</w:t>
      </w:r>
      <w:r w:rsidRPr="002D19AD">
        <w:rPr>
          <w:rFonts w:cs="Times New Roman"/>
          <w:color w:val="000000"/>
          <w:sz w:val="26"/>
          <w:szCs w:val="26"/>
        </w:rPr>
        <w:t xml:space="preserve">: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разграничение иероглифа и слова, слова и словосочетания;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понимание и использование валентностных свойств иероглифов, так как комбинаторные возможности иероглифа способствуют расширению словарного запаса (как пассивного, так и активного);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владение необходимым лексическим минимумом в рамках изученных тем.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 области </w:t>
      </w:r>
      <w:r w:rsidRPr="002D19AD">
        <w:rPr>
          <w:rFonts w:cs="Times New Roman"/>
          <w:b/>
          <w:bCs/>
          <w:i/>
          <w:iCs/>
          <w:color w:val="000000"/>
          <w:sz w:val="26"/>
          <w:szCs w:val="26"/>
        </w:rPr>
        <w:t>грамматики</w:t>
      </w:r>
      <w:r w:rsidRPr="002D19AD">
        <w:rPr>
          <w:rFonts w:cs="Times New Roman"/>
          <w:color w:val="000000"/>
          <w:sz w:val="26"/>
          <w:szCs w:val="26"/>
        </w:rPr>
        <w:t xml:space="preserve">: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овладение грамматической нормой построения простого повествовательного, отрицательного и вопросительного предложения на базе прямого порядка слов (предложения наличия, предложения с глаголом-связкой);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определять члены предложения и выступающие в их роли части речи простого предложения с качественным и глагольным сказуемым;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lastRenderedPageBreak/>
        <w:t xml:space="preserve">− умение строить определительную синтагму и правильно употреблять ее в речи;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знание грамматических функций и особенностей употребления знаменательных частей речи (местоимение, существительное, глагол, прилагательное, наречие);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подбирать соответствующие счетные слова к лексическим единицам изученных тем.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 области речевой деятельности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i/>
          <w:iCs/>
          <w:color w:val="000000"/>
          <w:sz w:val="26"/>
          <w:szCs w:val="26"/>
        </w:rPr>
        <w:t xml:space="preserve">1. Говорение: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фонетически, лексически и грамматически правильно оформить речевое высказывание по ситуации в рамках изученных тем;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участие в диалогах коммуникативно-этикетного характера. </w:t>
      </w:r>
    </w:p>
    <w:p w:rsidR="002D19AD" w:rsidRPr="002D19AD" w:rsidRDefault="002D19AD" w:rsidP="002D19AD">
      <w:pPr>
        <w:pStyle w:val="Default"/>
        <w:rPr>
          <w:sz w:val="26"/>
          <w:szCs w:val="26"/>
        </w:rPr>
      </w:pPr>
      <w:r w:rsidRPr="002D19AD">
        <w:rPr>
          <w:b/>
          <w:bCs/>
          <w:i/>
          <w:iCs/>
          <w:sz w:val="26"/>
          <w:szCs w:val="26"/>
        </w:rPr>
        <w:t>2. Чтение:</w:t>
      </w:r>
      <w:r w:rsidRPr="002D19AD">
        <w:rPr>
          <w:sz w:val="26"/>
          <w:szCs w:val="26"/>
        </w:rPr>
        <w:t xml:space="preserve"> − умение соотносить графический и слухо-речедвигательный образы речевых единиц (иероглиф, его произношение и значение);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формирование техники чтения по транскрипции пиньинь и иероглифам.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i/>
          <w:iCs/>
          <w:color w:val="000000"/>
          <w:sz w:val="26"/>
          <w:szCs w:val="26"/>
        </w:rPr>
        <w:t xml:space="preserve">3. Аудирование: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распознавать смыслоразличительные фонемы, интонемы, ритмический рисунок фразы;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понимать диалоги этикетного характера, сообщение учителя и сверстников, реагировать на них;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понимание основного содержания сюжетных текстов с опорой на зрительную и двигательную наглядность.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i/>
          <w:iCs/>
          <w:color w:val="000000"/>
          <w:sz w:val="26"/>
          <w:szCs w:val="26"/>
        </w:rPr>
        <w:t xml:space="preserve">4. Письмо: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овладение навыками написания отдельных черт и их распознавания, знание порядка написания черт иероглифа;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обучение написанию ключей с учетом изученного фонетического материала, тех, которые на данном этапе могут быть прочитаны;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обучение написанию иероглифов, состоящих из элементов, усвоенных в устном вводном курсе;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составлять и анализировать структуру иероглифа, умение определять ключ иероглифа;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овладение правописанием слов, усвоенных в устной речи;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умение составлять письменное сообщение коммуникативной направленности.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color w:val="000000"/>
          <w:sz w:val="26"/>
          <w:szCs w:val="26"/>
        </w:rPr>
        <w:t xml:space="preserve">Цели обучения китайскому языку: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cs="Times New Roman"/>
          <w:b/>
          <w:bCs/>
          <w:color w:val="000000"/>
          <w:sz w:val="26"/>
          <w:szCs w:val="26"/>
        </w:rPr>
        <w:t xml:space="preserve">- развитие </w:t>
      </w:r>
      <w:r w:rsidRPr="002D19AD">
        <w:rPr>
          <w:rFonts w:cs="Times New Roman"/>
          <w:color w:val="000000"/>
          <w:sz w:val="26"/>
          <w:szCs w:val="26"/>
        </w:rPr>
        <w:t xml:space="preserve">иноязычной </w:t>
      </w:r>
      <w:r w:rsidRPr="002D19AD">
        <w:rPr>
          <w:rFonts w:cs="Times New Roman"/>
          <w:i/>
          <w:iCs/>
          <w:color w:val="000000"/>
          <w:sz w:val="26"/>
          <w:szCs w:val="26"/>
        </w:rPr>
        <w:t xml:space="preserve">коммуникативной компетенции </w:t>
      </w:r>
      <w:r w:rsidRPr="002D19AD">
        <w:rPr>
          <w:rFonts w:cs="Times New Roman"/>
          <w:color w:val="000000"/>
          <w:sz w:val="26"/>
          <w:szCs w:val="26"/>
        </w:rPr>
        <w:t>в совокупности ее составляющих – речевой</w:t>
      </w:r>
      <w:r w:rsidRPr="002D19AD">
        <w:rPr>
          <w:rFonts w:ascii="Arial Unicode MS" w:eastAsia="Arial Unicode MS" w:cs="Arial Unicode MS"/>
          <w:color w:val="000000"/>
          <w:sz w:val="26"/>
          <w:szCs w:val="26"/>
        </w:rPr>
        <w:t xml:space="preserve">, </w:t>
      </w:r>
      <w:r w:rsidRPr="002D19AD">
        <w:rPr>
          <w:rFonts w:eastAsia="Arial Unicode MS" w:cs="Times New Roman"/>
          <w:color w:val="000000"/>
          <w:sz w:val="26"/>
          <w:szCs w:val="26"/>
        </w:rPr>
        <w:t>языковой</w:t>
      </w:r>
      <w:r w:rsidRPr="002D19AD">
        <w:rPr>
          <w:rFonts w:ascii="Arial Unicode MS" w:eastAsia="Arial Unicode MS" w:cs="Arial Unicode MS"/>
          <w:color w:val="000000"/>
          <w:sz w:val="26"/>
          <w:szCs w:val="26"/>
        </w:rPr>
        <w:t xml:space="preserve">, </w:t>
      </w:r>
      <w:r w:rsidRPr="002D19AD">
        <w:rPr>
          <w:rFonts w:eastAsia="Arial Unicode MS" w:cs="Times New Roman"/>
          <w:color w:val="000000"/>
          <w:sz w:val="26"/>
          <w:szCs w:val="26"/>
        </w:rPr>
        <w:t>социокультурной</w:t>
      </w:r>
      <w:r w:rsidRPr="002D19AD">
        <w:rPr>
          <w:rFonts w:ascii="Arial Unicode MS" w:eastAsia="Arial Unicode MS" w:cs="Arial Unicode MS"/>
          <w:color w:val="000000"/>
          <w:sz w:val="26"/>
          <w:szCs w:val="26"/>
        </w:rPr>
        <w:t xml:space="preserve">, </w:t>
      </w:r>
      <w:r w:rsidRPr="002D19AD">
        <w:rPr>
          <w:rFonts w:eastAsia="Arial Unicode MS" w:cs="Times New Roman"/>
          <w:color w:val="000000"/>
          <w:sz w:val="26"/>
          <w:szCs w:val="26"/>
        </w:rPr>
        <w:t>компенсаторной</w:t>
      </w:r>
      <w:r w:rsidRPr="002D19AD">
        <w:rPr>
          <w:rFonts w:ascii="Arial Unicode MS" w:eastAsia="Arial Unicode MS" w:cs="Arial Unicode MS"/>
          <w:color w:val="000000"/>
          <w:sz w:val="26"/>
          <w:szCs w:val="26"/>
        </w:rPr>
        <w:t xml:space="preserve">, </w:t>
      </w:r>
      <w:r w:rsidRPr="002D19AD">
        <w:rPr>
          <w:rFonts w:eastAsia="Arial Unicode MS" w:cs="Times New Roman"/>
          <w:color w:val="000000"/>
          <w:sz w:val="26"/>
          <w:szCs w:val="26"/>
        </w:rPr>
        <w:t>учебно</w:t>
      </w:r>
      <w:r w:rsidRPr="002D19AD">
        <w:rPr>
          <w:rFonts w:ascii="Arial Unicode MS" w:eastAsia="Arial Unicode MS" w:cs="Arial Unicode MS"/>
          <w:color w:val="000000"/>
          <w:sz w:val="26"/>
          <w:szCs w:val="26"/>
        </w:rPr>
        <w:t>-</w:t>
      </w:r>
      <w:r w:rsidRPr="002D19AD">
        <w:rPr>
          <w:rFonts w:eastAsia="Arial Unicode MS" w:cs="Times New Roman"/>
          <w:color w:val="000000"/>
          <w:sz w:val="26"/>
          <w:szCs w:val="26"/>
        </w:rPr>
        <w:t xml:space="preserve">познавательной.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b/>
          <w:bCs/>
          <w:color w:val="000000"/>
          <w:sz w:val="26"/>
          <w:szCs w:val="26"/>
        </w:rPr>
        <w:lastRenderedPageBreak/>
        <w:t xml:space="preserve">Задачи курса: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выработать коммуникативные навыки;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обучить иероглифическому письму;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обучить фонетическим навыкам владения китайского языка;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сформировать навыки аудирования китайской речи;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ознакомить с основными грамматическими структурами китайского языка;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color w:val="000000"/>
          <w:sz w:val="26"/>
          <w:szCs w:val="26"/>
        </w:rPr>
        <w:t xml:space="preserve">- развить навыки работы с лексическим материалом китайского языка.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b/>
          <w:bCs/>
          <w:color w:val="000000"/>
          <w:sz w:val="26"/>
          <w:szCs w:val="26"/>
        </w:rPr>
        <w:t xml:space="preserve">Основное содержание учебного предмета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b/>
          <w:bCs/>
          <w:color w:val="000000"/>
          <w:sz w:val="26"/>
          <w:szCs w:val="26"/>
        </w:rPr>
        <w:t xml:space="preserve">Виды речевой деятельности (речевые умения). </w:t>
      </w:r>
    </w:p>
    <w:p w:rsidR="002D19AD" w:rsidRPr="002D19AD" w:rsidRDefault="002D19AD" w:rsidP="002D19AD">
      <w:pPr>
        <w:autoSpaceDE w:val="0"/>
        <w:autoSpaceDN w:val="0"/>
        <w:adjustRightInd w:val="0"/>
        <w:spacing w:line="240" w:lineRule="auto"/>
        <w:rPr>
          <w:rFonts w:eastAsia="Arial Unicode MS" w:cs="Times New Roman"/>
          <w:color w:val="000000"/>
          <w:sz w:val="26"/>
          <w:szCs w:val="26"/>
        </w:rPr>
      </w:pPr>
      <w:r w:rsidRPr="002D19AD">
        <w:rPr>
          <w:rFonts w:eastAsia="Arial Unicode MS" w:cs="Times New Roman"/>
          <w:b/>
          <w:bCs/>
          <w:color w:val="000000"/>
          <w:sz w:val="26"/>
          <w:szCs w:val="26"/>
        </w:rPr>
        <w:t xml:space="preserve">Говорение. </w:t>
      </w:r>
    </w:p>
    <w:p w:rsidR="002D19AD" w:rsidRPr="002D19AD" w:rsidRDefault="002D19AD" w:rsidP="002D19AD">
      <w:pPr>
        <w:pStyle w:val="Default"/>
        <w:rPr>
          <w:sz w:val="26"/>
          <w:szCs w:val="26"/>
        </w:rPr>
      </w:pPr>
      <w:r w:rsidRPr="002D19AD">
        <w:rPr>
          <w:rFonts w:eastAsia="Arial Unicode MS"/>
          <w:sz w:val="26"/>
          <w:szCs w:val="26"/>
        </w:rPr>
        <w:t>На начальном этапе обучения предполагается обучение диалогической и монологической речи.</w:t>
      </w:r>
      <w:r w:rsidRPr="002D19AD">
        <w:rPr>
          <w:i/>
          <w:iCs/>
          <w:sz w:val="26"/>
          <w:szCs w:val="26"/>
        </w:rPr>
        <w:t xml:space="preserve"> Диалогическая речь.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Закладываются основы владения диалогической речью и формируются такие речевые умения, как умение поддержать и вести диалог этикетного характера (4 реплики), диалог-расспрос, диалог-побуждение к действию.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Обучение ведению диалогов включает следующие речевые умения: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Правильное использование речевые этикетных форм (приветствия, ответы на приветствия).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Представление себя и других людей.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Привлечение внимания, выражение согласия и несогласия, выражение благодарности и ответы на нее.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Расспрос собеседника о: его имени, именах других людей; о возрасте, о месте нахождения, о предмете, о третьем лице, о принадлежности вещи.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Сообщение о незнании и непонимании, выражение своих предпочтений в отношении действий, предметов.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Расспросить своих ровесников об их семье, друзьях, любимых животных.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i/>
          <w:iCs/>
          <w:color w:val="000000"/>
          <w:sz w:val="26"/>
          <w:szCs w:val="26"/>
        </w:rPr>
        <w:t xml:space="preserve">Монологическая речь.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Формируется умение составлять небольшие монологические высказывания: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Кратко рассказать о себе и своей семье.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Рассказать о животном.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Описать предмет.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Описание картинки.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Объем монологического высказывания до 10 фраз.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color w:val="000000"/>
          <w:sz w:val="26"/>
          <w:szCs w:val="26"/>
        </w:rPr>
        <w:t xml:space="preserve">Слушание (аудирование).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На начальном этапе формируются умения воспринимать на слух иноязычную речь в следующих рамках: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Понимание речи учителя (фразы классного обихода)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lastRenderedPageBreak/>
        <w:t xml:space="preserve">• Понимание микродиалогов этикетного характера и реакция на реплику (2-3 фразы).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Понимание основного содержания несложных сюжетных текстов с опорой на видеоряд.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color w:val="000000"/>
          <w:sz w:val="26"/>
          <w:szCs w:val="26"/>
        </w:rPr>
        <w:t xml:space="preserve">Чтение.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На начальном этапе школьники учатся читать и понимать тексты различного объема, представленные в виде транскрипции пиньинь и в иероглифическом облике. Обучение чтению предполагает овладение следующими умениями: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Чтение транскрипции пиньинь с правильным тонированием на уровне звука, слога, слова, словосочетания, предложения.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Чтение слогов четырех тонов: ровного, восходящего, нисходяще-восходящего, нисходящего.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Правильное чтение сочетания различных тонов.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Чтение изученных ключей (43 иероглифа).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Чтение вслух и про себя небольших текстов, содержащих изученный иероглифический материал.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Использование двуязычного словаря учебника для чтения текстов.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Нахождение в тексте необходимой информации. </w:t>
      </w:r>
    </w:p>
    <w:p w:rsidR="002D19AD" w:rsidRDefault="002D19AD" w:rsidP="002D19AD">
      <w:pPr>
        <w:pStyle w:val="Default"/>
        <w:rPr>
          <w:b/>
          <w:bCs/>
          <w:sz w:val="26"/>
          <w:szCs w:val="26"/>
        </w:rPr>
      </w:pPr>
      <w:r w:rsidRPr="002D19AD">
        <w:rPr>
          <w:b/>
          <w:bCs/>
          <w:sz w:val="26"/>
          <w:szCs w:val="26"/>
        </w:rPr>
        <w:t>Письмо и письменная речь.</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При обучении письму и письменной речи предполагается овладение следующими умениями: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Написание основных черт, ключей (43 иероглифа) с соблюдением правильного способа и порядка написания.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Запись звуков, слогов в транскрипции пиньинь с указанием тона.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Списывание слов, словосочетаний и предложений.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 Написание с опорой на образец краткого текста на базе изученного материала.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color w:val="000000"/>
          <w:sz w:val="26"/>
          <w:szCs w:val="26"/>
        </w:rPr>
        <w:t xml:space="preserve">Языковые знания и навыки (практическое усвоение)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b/>
          <w:bCs/>
          <w:i/>
          <w:iCs/>
          <w:color w:val="000000"/>
          <w:sz w:val="26"/>
          <w:szCs w:val="26"/>
        </w:rPr>
        <w:t xml:space="preserve">Графика и орфография. </w:t>
      </w:r>
    </w:p>
    <w:p w:rsidR="002D19AD" w:rsidRPr="002D19AD" w:rsidRDefault="002D19AD" w:rsidP="002D19AD">
      <w:pPr>
        <w:autoSpaceDE w:val="0"/>
        <w:autoSpaceDN w:val="0"/>
        <w:adjustRightInd w:val="0"/>
        <w:spacing w:line="240" w:lineRule="auto"/>
        <w:rPr>
          <w:rFonts w:cs="Times New Roman"/>
          <w:color w:val="000000"/>
          <w:sz w:val="26"/>
          <w:szCs w:val="26"/>
        </w:rPr>
      </w:pPr>
      <w:r w:rsidRPr="002D19AD">
        <w:rPr>
          <w:rFonts w:cs="Times New Roman"/>
          <w:color w:val="000000"/>
          <w:sz w:val="26"/>
          <w:szCs w:val="26"/>
        </w:rPr>
        <w:t xml:space="preserve">Формирование навыков записи звуков, фонем в транскрипции пиньинь, сопоставление звукового и графического образа иероглифа. </w:t>
      </w:r>
    </w:p>
    <w:p w:rsidR="002D19AD" w:rsidRPr="002D19AD" w:rsidRDefault="002D19AD" w:rsidP="002D19AD">
      <w:pPr>
        <w:autoSpaceDE w:val="0"/>
        <w:autoSpaceDN w:val="0"/>
        <w:adjustRightInd w:val="0"/>
        <w:spacing w:line="240" w:lineRule="auto"/>
        <w:rPr>
          <w:rFonts w:ascii="SimSun" w:eastAsia="SimSun" w:cs="SimSun"/>
          <w:color w:val="000000"/>
          <w:sz w:val="26"/>
          <w:szCs w:val="26"/>
        </w:rPr>
      </w:pPr>
      <w:r w:rsidRPr="002D19AD">
        <w:rPr>
          <w:rFonts w:cs="Times New Roman"/>
          <w:color w:val="000000"/>
          <w:sz w:val="26"/>
          <w:szCs w:val="26"/>
        </w:rPr>
        <w:t>Формирование технических навыков написания иероглифов: написание основных 8 черт построения иероглифов, ключей (43 иероглифа)</w:t>
      </w:r>
      <w:r w:rsidRPr="002D19AD">
        <w:rPr>
          <w:rFonts w:ascii="SimSun" w:eastAsia="SimSun" w:cs="SimSun" w:hint="eastAsia"/>
          <w:color w:val="000000"/>
          <w:sz w:val="26"/>
          <w:szCs w:val="26"/>
        </w:rPr>
        <w:t>：</w:t>
      </w:r>
      <w:r w:rsidRPr="002D19AD">
        <w:rPr>
          <w:rFonts w:ascii="SimSun" w:eastAsia="SimSun" w:cs="SimSun"/>
          <w:color w:val="000000"/>
          <w:sz w:val="26"/>
          <w:szCs w:val="26"/>
        </w:rPr>
        <w:t xml:space="preserve"> </w:t>
      </w:r>
    </w:p>
    <w:p w:rsidR="002D19AD" w:rsidRPr="002D19AD" w:rsidRDefault="002D19AD" w:rsidP="002D19AD">
      <w:pPr>
        <w:autoSpaceDE w:val="0"/>
        <w:autoSpaceDN w:val="0"/>
        <w:adjustRightInd w:val="0"/>
        <w:spacing w:line="240" w:lineRule="auto"/>
        <w:rPr>
          <w:rFonts w:ascii="SimSun" w:eastAsia="SimSun" w:cs="SimSun"/>
          <w:color w:val="000000"/>
          <w:sz w:val="26"/>
          <w:szCs w:val="26"/>
        </w:rPr>
      </w:pPr>
      <w:r w:rsidRPr="002D19AD">
        <w:rPr>
          <w:rFonts w:ascii="SimSun" w:eastAsia="SimSun" w:cs="SimSun" w:hint="eastAsia"/>
          <w:color w:val="000000"/>
          <w:sz w:val="26"/>
          <w:szCs w:val="26"/>
        </w:rPr>
        <w:t>马，米，力，米，木，目，十，水，三，山，四，牛，女，六，八，巴，士，大，日，二，九，七，气，心，鱼，五，一，衣，毛，高，口，肉，手，火，刀，羊，虫，王，鸟，小，网，人，门，月。</w:t>
      </w:r>
      <w:r w:rsidRPr="002D19AD">
        <w:rPr>
          <w:rFonts w:ascii="SimSun" w:eastAsia="SimSun" w:cs="SimSun"/>
          <w:color w:val="000000"/>
          <w:sz w:val="26"/>
          <w:szCs w:val="26"/>
        </w:rPr>
        <w:t xml:space="preserve">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b/>
          <w:bCs/>
          <w:i/>
          <w:iCs/>
          <w:color w:val="000000"/>
          <w:sz w:val="26"/>
          <w:szCs w:val="26"/>
        </w:rPr>
        <w:t xml:space="preserve">Фонетическая </w:t>
      </w:r>
      <w:r w:rsidRPr="002D19AD">
        <w:rPr>
          <w:rFonts w:eastAsia="SimSun" w:cs="Times New Roman"/>
          <w:color w:val="000000"/>
          <w:sz w:val="26"/>
          <w:szCs w:val="26"/>
        </w:rPr>
        <w:t xml:space="preserve">сторона речи.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Формирование слухо–произносительных навыков на уровнегласных и согласных звуков, а также навыка записи транскрипции пиньинь;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lastRenderedPageBreak/>
        <w:t xml:space="preserve">● Введение понятия тона (ровный, восходящий, нисходяще-восходящий, нисходящий, нейтральный) и слога (ma, ba, wo, mi, li, shu, shui, san, shan, si, niu, liu, he, pa, ta, da, ge, ke, chi, zhi, che, zi, ci, ri, er, ji, qi, xi, zi, ci, si, yu, wu, yi, ou, ao, ai, ei, ping, wang, chong, niao), формирования слухо - произносительного навыкатонированного слога и умения записи слога в транскрипции пиньинь;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Формирование навыка произносить и понимать на слухдвусложные сочетания в рамках речевого материала (mama, baba, yeye, laolao, didi, gege, jiejie, meimei, laoshi, daifu, hushi, shu, shubao, benzi, gangbi, qianbi, maoyi, kuzi, qunzi, xie, daozi, chazi, shaozi, zhuozi, yizi, chuang, qishui, cha, mianbao, chi, he, fangjian, chufang, guo, mao, zaoshang, zhongwu), а также запись этихлексических единиц в транскрипции пиньинь;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Формирование навыка изменения тона в процессе произношения многосложных сочетаний и простых предложений (правило изменениянисходяще-восходящего тона, чередование тона морфемы bu “не” и морфемы “yi” один ) </w:t>
      </w:r>
    </w:p>
    <w:p w:rsidR="002D19AD" w:rsidRPr="002D19AD" w:rsidRDefault="002D19AD" w:rsidP="002D19AD">
      <w:pPr>
        <w:autoSpaceDE w:val="0"/>
        <w:autoSpaceDN w:val="0"/>
        <w:adjustRightInd w:val="0"/>
        <w:spacing w:line="240" w:lineRule="auto"/>
        <w:rPr>
          <w:rFonts w:eastAsia="SimSun" w:cs="Times New Roman"/>
          <w:color w:val="000000"/>
          <w:sz w:val="26"/>
          <w:szCs w:val="26"/>
          <w:lang w:val="en-US"/>
        </w:rPr>
      </w:pPr>
      <w:r w:rsidRPr="002D19AD">
        <w:rPr>
          <w:rFonts w:eastAsia="SimSun" w:cs="Times New Roman"/>
          <w:color w:val="000000"/>
          <w:sz w:val="26"/>
          <w:szCs w:val="26"/>
        </w:rPr>
        <w:t xml:space="preserve">● Формирование ритмико – интонационного навыка произнесения простого утвердительного, вопросительного и отрицательногопредложения (Ni hao. </w:t>
      </w:r>
      <w:r w:rsidRPr="002D19AD">
        <w:rPr>
          <w:rFonts w:eastAsia="SimSun" w:cs="Times New Roman"/>
          <w:color w:val="000000"/>
          <w:sz w:val="26"/>
          <w:szCs w:val="26"/>
          <w:lang w:val="en-US"/>
        </w:rPr>
        <w:t xml:space="preserve">Ni hao ma? Wo hen hao. Wo bu tai hao.)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Формирование ритмико–интонационного навыка произношения вопросительных предложений с вопросительными местоимениями shenme, shui, ne, ji.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b/>
          <w:bCs/>
          <w:i/>
          <w:iCs/>
          <w:color w:val="000000"/>
          <w:sz w:val="26"/>
          <w:szCs w:val="26"/>
        </w:rPr>
        <w:t xml:space="preserve">Лексическая </w:t>
      </w:r>
      <w:r w:rsidRPr="002D19AD">
        <w:rPr>
          <w:rFonts w:eastAsia="SimSun" w:cs="Times New Roman"/>
          <w:color w:val="000000"/>
          <w:sz w:val="26"/>
          <w:szCs w:val="26"/>
        </w:rPr>
        <w:t xml:space="preserve">сторона речи.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Формирование навыков употребления, узнавания в речи и написьме лексических единиц, обслуживающих учебные ситуацииобщения в рамках изученной тематики (800 единиц):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1. Социально-бытовая сфера: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реплики-клише;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название членов семьи;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животный мир, наименование домашних и диких животных;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 название предметов одежды;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-название комнат, предметы мебели, домашней утвари;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-название некоторых видов продуктов; </w:t>
      </w:r>
    </w:p>
    <w:p w:rsidR="002D19AD" w:rsidRPr="002D19AD" w:rsidRDefault="002D19AD" w:rsidP="002D19AD">
      <w:pPr>
        <w:autoSpaceDE w:val="0"/>
        <w:autoSpaceDN w:val="0"/>
        <w:adjustRightInd w:val="0"/>
        <w:spacing w:line="240" w:lineRule="auto"/>
        <w:rPr>
          <w:rFonts w:eastAsia="SimSun" w:cs="Times New Roman"/>
          <w:color w:val="000000"/>
          <w:sz w:val="26"/>
          <w:szCs w:val="26"/>
        </w:rPr>
      </w:pPr>
      <w:r w:rsidRPr="002D19AD">
        <w:rPr>
          <w:rFonts w:eastAsia="SimSun" w:cs="Times New Roman"/>
          <w:color w:val="000000"/>
          <w:sz w:val="26"/>
          <w:szCs w:val="26"/>
        </w:rPr>
        <w:t xml:space="preserve">-оценочные и характеризующие слова. </w:t>
      </w:r>
    </w:p>
    <w:p w:rsidR="002D19AD" w:rsidRDefault="002D19AD" w:rsidP="002D19AD">
      <w:pPr>
        <w:pStyle w:val="Default"/>
        <w:rPr>
          <w:sz w:val="26"/>
          <w:szCs w:val="26"/>
        </w:rPr>
      </w:pPr>
      <w:r w:rsidRPr="002D19AD">
        <w:rPr>
          <w:rFonts w:eastAsia="SimSun"/>
          <w:sz w:val="26"/>
          <w:szCs w:val="26"/>
        </w:rPr>
        <w:t>2 Социально-культурная сфера:</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t xml:space="preserve">- название профессий;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t xml:space="preserve">3. Учебно-трудовая сфера: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t xml:space="preserve">- название учебных принадлежностей;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t xml:space="preserve">- название частей суток, дней, недели, месяцев;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b/>
          <w:bCs/>
          <w:i/>
          <w:iCs/>
          <w:color w:val="000000"/>
          <w:sz w:val="26"/>
          <w:szCs w:val="26"/>
        </w:rPr>
        <w:t xml:space="preserve">Грамматическая </w:t>
      </w:r>
      <w:r w:rsidRPr="002F056A">
        <w:rPr>
          <w:rFonts w:cs="Times New Roman"/>
          <w:color w:val="000000"/>
          <w:sz w:val="26"/>
          <w:szCs w:val="26"/>
        </w:rPr>
        <w:t xml:space="preserve">сторона речи.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lastRenderedPageBreak/>
        <w:t xml:space="preserve">● Формируются навыки распознавания и употребления в речи следующих коммуникативных и структурных типов </w:t>
      </w:r>
    </w:p>
    <w:p w:rsidR="002F056A" w:rsidRPr="002F056A" w:rsidRDefault="002F056A" w:rsidP="002F056A">
      <w:pPr>
        <w:autoSpaceDE w:val="0"/>
        <w:autoSpaceDN w:val="0"/>
        <w:adjustRightInd w:val="0"/>
        <w:spacing w:line="240" w:lineRule="auto"/>
        <w:rPr>
          <w:rFonts w:cs="Times New Roman"/>
          <w:color w:val="000000"/>
          <w:sz w:val="26"/>
          <w:szCs w:val="26"/>
        </w:rPr>
      </w:pPr>
      <w:r w:rsidRPr="002F056A">
        <w:rPr>
          <w:rFonts w:cs="Times New Roman"/>
          <w:color w:val="000000"/>
          <w:sz w:val="26"/>
          <w:szCs w:val="26"/>
        </w:rPr>
        <w:t xml:space="preserve">предложений, грамматических явлений: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cs="Times New Roman"/>
          <w:color w:val="000000"/>
          <w:sz w:val="26"/>
          <w:szCs w:val="26"/>
        </w:rPr>
        <w:t>- личных местоимений единственного и множественного лица (</w:t>
      </w:r>
      <w:r w:rsidRPr="002F056A">
        <w:rPr>
          <w:rFonts w:ascii="SimSun" w:eastAsia="SimSun" w:cs="SimSun" w:hint="eastAsia"/>
          <w:color w:val="000000"/>
          <w:sz w:val="26"/>
          <w:szCs w:val="26"/>
        </w:rPr>
        <w:t>我，</w:t>
      </w:r>
      <w:r w:rsidRPr="002F056A">
        <w:rPr>
          <w:rFonts w:ascii="SimSun" w:eastAsia="SimSun" w:cs="SimSun"/>
          <w:color w:val="000000"/>
          <w:sz w:val="26"/>
          <w:szCs w:val="26"/>
        </w:rPr>
        <w:t xml:space="preserve"> </w:t>
      </w:r>
      <w:r w:rsidRPr="002F056A">
        <w:rPr>
          <w:rFonts w:ascii="SimSun" w:eastAsia="SimSun" w:cs="SimSun" w:hint="eastAsia"/>
          <w:color w:val="000000"/>
          <w:sz w:val="26"/>
          <w:szCs w:val="26"/>
        </w:rPr>
        <w:t>我们，你，你们，他，他们，她，您</w:t>
      </w:r>
      <w:r w:rsidRPr="002F056A">
        <w:rPr>
          <w:rFonts w:eastAsia="SimSun" w:cs="Times New Roman"/>
          <w:color w:val="000000"/>
          <w:sz w:val="26"/>
          <w:szCs w:val="26"/>
        </w:rPr>
        <w:t xml:space="preserve">);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образования количественных и порядковых числительных 1-100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образования определительной синтагмы с частицей </w:t>
      </w:r>
      <w:r w:rsidRPr="002F056A">
        <w:rPr>
          <w:rFonts w:ascii="SimSun" w:eastAsia="SimSun" w:cs="SimSun" w:hint="eastAsia"/>
          <w:color w:val="000000"/>
          <w:sz w:val="26"/>
          <w:szCs w:val="26"/>
        </w:rPr>
        <w:t>的</w:t>
      </w:r>
      <w:r w:rsidRPr="002F056A">
        <w:rPr>
          <w:rFonts w:ascii="SimSun" w:eastAsia="SimSun" w:cs="SimSun"/>
          <w:color w:val="000000"/>
          <w:sz w:val="26"/>
          <w:szCs w:val="26"/>
        </w:rPr>
        <w:t xml:space="preserve"> </w:t>
      </w:r>
      <w:r w:rsidRPr="002F056A">
        <w:rPr>
          <w:rFonts w:eastAsia="SimSun" w:cs="Times New Roman"/>
          <w:color w:val="000000"/>
          <w:sz w:val="26"/>
          <w:szCs w:val="26"/>
        </w:rPr>
        <w:t xml:space="preserve">de .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простого предложения с глагольным и качественнымсказуемым с прямым порядком слов;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простого предложения с глаголом - связкой </w:t>
      </w:r>
      <w:r w:rsidRPr="002F056A">
        <w:rPr>
          <w:rFonts w:ascii="SimSun" w:eastAsia="SimSun" w:cs="SimSun" w:hint="eastAsia"/>
          <w:color w:val="000000"/>
          <w:sz w:val="26"/>
          <w:szCs w:val="26"/>
        </w:rPr>
        <w:t>是</w:t>
      </w:r>
      <w:r w:rsidRPr="002F056A">
        <w:rPr>
          <w:rFonts w:eastAsia="SimSun" w:cs="Times New Roman"/>
          <w:color w:val="000000"/>
          <w:sz w:val="26"/>
          <w:szCs w:val="26"/>
        </w:rPr>
        <w:t xml:space="preserve">shi (утвердительная, отрицательная и вопросительная форма);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простого предложения наличия с глаголом </w:t>
      </w:r>
      <w:r w:rsidRPr="002F056A">
        <w:rPr>
          <w:rFonts w:ascii="SimSun" w:eastAsia="SimSun" w:cs="SimSun" w:hint="eastAsia"/>
          <w:color w:val="000000"/>
          <w:sz w:val="26"/>
          <w:szCs w:val="26"/>
        </w:rPr>
        <w:t>有</w:t>
      </w:r>
      <w:r w:rsidRPr="002F056A">
        <w:rPr>
          <w:rFonts w:eastAsia="SimSun" w:cs="Times New Roman"/>
          <w:color w:val="000000"/>
          <w:sz w:val="26"/>
          <w:szCs w:val="26"/>
        </w:rPr>
        <w:t xml:space="preserve">you (утвердительная, отрицательная и вопросительная форма);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предложений настоящего продолженного времени;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простого предложения местонахождения с глаголом /предлогом</w:t>
      </w:r>
      <w:r w:rsidRPr="002F056A">
        <w:rPr>
          <w:rFonts w:ascii="SimSun" w:eastAsia="SimSun" w:cs="SimSun" w:hint="eastAsia"/>
          <w:color w:val="000000"/>
          <w:sz w:val="26"/>
          <w:szCs w:val="26"/>
        </w:rPr>
        <w:t>在</w:t>
      </w:r>
      <w:r w:rsidRPr="002F056A">
        <w:rPr>
          <w:rFonts w:eastAsia="SimSun" w:cs="Times New Roman"/>
          <w:color w:val="000000"/>
          <w:sz w:val="26"/>
          <w:szCs w:val="26"/>
        </w:rPr>
        <w:t xml:space="preserve">zai (утвердительная, отрицательная и вопросительная форма);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-вопросительных предложений с местоимениями </w:t>
      </w:r>
      <w:r w:rsidRPr="002F056A">
        <w:rPr>
          <w:rFonts w:ascii="SimSun" w:eastAsia="SimSun" w:cs="SimSun" w:hint="eastAsia"/>
          <w:color w:val="000000"/>
          <w:sz w:val="26"/>
          <w:szCs w:val="26"/>
        </w:rPr>
        <w:t>谁</w:t>
      </w:r>
      <w:r w:rsidRPr="002F056A">
        <w:rPr>
          <w:rFonts w:eastAsia="SimSun" w:cs="Times New Roman"/>
          <w:color w:val="000000"/>
          <w:sz w:val="26"/>
          <w:szCs w:val="26"/>
        </w:rPr>
        <w:t>shui</w:t>
      </w:r>
      <w:r w:rsidRPr="002F056A">
        <w:rPr>
          <w:rFonts w:ascii="SimSun" w:eastAsia="SimSun" w:cs="SimSun" w:hint="eastAsia"/>
          <w:color w:val="000000"/>
          <w:sz w:val="26"/>
          <w:szCs w:val="26"/>
        </w:rPr>
        <w:t>，几</w:t>
      </w:r>
      <w:r w:rsidRPr="002F056A">
        <w:rPr>
          <w:rFonts w:eastAsia="SimSun" w:cs="Times New Roman"/>
          <w:color w:val="000000"/>
          <w:sz w:val="26"/>
          <w:szCs w:val="26"/>
        </w:rPr>
        <w:t xml:space="preserve">ji </w:t>
      </w:r>
      <w:r w:rsidRPr="002F056A">
        <w:rPr>
          <w:rFonts w:ascii="SimSun" w:eastAsia="SimSun" w:cs="SimSun" w:hint="eastAsia"/>
          <w:color w:val="000000"/>
          <w:sz w:val="26"/>
          <w:szCs w:val="26"/>
        </w:rPr>
        <w:t>，什么</w:t>
      </w:r>
      <w:r w:rsidRPr="002F056A">
        <w:rPr>
          <w:rFonts w:eastAsia="SimSun" w:cs="Times New Roman"/>
          <w:color w:val="000000"/>
          <w:sz w:val="26"/>
          <w:szCs w:val="26"/>
        </w:rPr>
        <w:t xml:space="preserve">shen me </w:t>
      </w:r>
      <w:r w:rsidRPr="002F056A">
        <w:rPr>
          <w:rFonts w:ascii="SimSun" w:eastAsia="SimSun" w:cs="SimSun" w:hint="eastAsia"/>
          <w:color w:val="000000"/>
          <w:sz w:val="26"/>
          <w:szCs w:val="26"/>
        </w:rPr>
        <w:t>，怎么样</w:t>
      </w:r>
      <w:r w:rsidRPr="002F056A">
        <w:rPr>
          <w:rFonts w:ascii="SimSun" w:eastAsia="SimSun" w:cs="SimSun"/>
          <w:color w:val="000000"/>
          <w:sz w:val="26"/>
          <w:szCs w:val="26"/>
        </w:rPr>
        <w:t xml:space="preserve"> </w:t>
      </w:r>
      <w:r w:rsidRPr="002F056A">
        <w:rPr>
          <w:rFonts w:eastAsia="SimSun" w:cs="Times New Roman"/>
          <w:color w:val="000000"/>
          <w:sz w:val="26"/>
          <w:szCs w:val="26"/>
        </w:rPr>
        <w:t xml:space="preserve">zen me yang ; </w:t>
      </w:r>
    </w:p>
    <w:p w:rsidR="002F056A" w:rsidRPr="002F056A" w:rsidRDefault="002F056A" w:rsidP="002F056A">
      <w:pPr>
        <w:autoSpaceDE w:val="0"/>
        <w:autoSpaceDN w:val="0"/>
        <w:adjustRightInd w:val="0"/>
        <w:spacing w:line="240" w:lineRule="auto"/>
        <w:rPr>
          <w:rFonts w:ascii="SimSun" w:eastAsia="SimSun" w:cs="SimSun"/>
          <w:color w:val="000000"/>
          <w:sz w:val="26"/>
          <w:szCs w:val="26"/>
        </w:rPr>
      </w:pPr>
      <w:r w:rsidRPr="002F056A">
        <w:rPr>
          <w:rFonts w:eastAsia="SimSun" w:cs="Times New Roman"/>
          <w:color w:val="000000"/>
          <w:sz w:val="26"/>
          <w:szCs w:val="26"/>
        </w:rPr>
        <w:t>- модальных глаголов (</w:t>
      </w:r>
      <w:r w:rsidRPr="002F056A">
        <w:rPr>
          <w:rFonts w:ascii="SimSun" w:eastAsia="SimSun" w:cs="SimSun" w:hint="eastAsia"/>
          <w:color w:val="000000"/>
          <w:sz w:val="26"/>
          <w:szCs w:val="26"/>
        </w:rPr>
        <w:t>要，想，可以，能，应该）；</w:t>
      </w:r>
      <w:r w:rsidRPr="002F056A">
        <w:rPr>
          <w:rFonts w:ascii="SimSun" w:eastAsia="SimSun" w:cs="SimSun"/>
          <w:color w:val="000000"/>
          <w:sz w:val="26"/>
          <w:szCs w:val="26"/>
        </w:rPr>
        <w:t xml:space="preserve"> </w:t>
      </w:r>
    </w:p>
    <w:p w:rsidR="002F056A" w:rsidRPr="002F056A" w:rsidRDefault="002F056A" w:rsidP="002F056A">
      <w:pPr>
        <w:autoSpaceDE w:val="0"/>
        <w:autoSpaceDN w:val="0"/>
        <w:adjustRightInd w:val="0"/>
        <w:spacing w:line="240" w:lineRule="auto"/>
        <w:rPr>
          <w:rFonts w:ascii="SimSun" w:eastAsia="SimSun" w:cs="SimSun"/>
          <w:color w:val="000000"/>
          <w:sz w:val="26"/>
          <w:szCs w:val="26"/>
        </w:rPr>
      </w:pPr>
      <w:r w:rsidRPr="002F056A">
        <w:rPr>
          <w:rFonts w:eastAsia="SimSun" w:cs="Times New Roman"/>
          <w:color w:val="000000"/>
          <w:sz w:val="26"/>
          <w:szCs w:val="26"/>
        </w:rPr>
        <w:t xml:space="preserve">- статического обстоятельства места </w:t>
      </w:r>
      <w:r w:rsidRPr="002F056A">
        <w:rPr>
          <w:rFonts w:ascii="SimSun" w:eastAsia="SimSun" w:cs="SimSun" w:hint="eastAsia"/>
          <w:color w:val="000000"/>
          <w:sz w:val="26"/>
          <w:szCs w:val="26"/>
        </w:rPr>
        <w:t>（下，上，里，旁）边；</w:t>
      </w:r>
      <w:r w:rsidRPr="002F056A">
        <w:rPr>
          <w:rFonts w:ascii="SimSun" w:eastAsia="SimSun" w:cs="SimSun"/>
          <w:color w:val="000000"/>
          <w:sz w:val="26"/>
          <w:szCs w:val="26"/>
        </w:rPr>
        <w:t xml:space="preserve">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результативных глаголов ( </w:t>
      </w:r>
      <w:r w:rsidRPr="002F056A">
        <w:rPr>
          <w:rFonts w:ascii="SimSun" w:eastAsia="SimSun" w:cs="SimSun" w:hint="eastAsia"/>
          <w:color w:val="000000"/>
          <w:sz w:val="26"/>
          <w:szCs w:val="26"/>
        </w:rPr>
        <w:t>完，好，错，到</w:t>
      </w:r>
      <w:r w:rsidRPr="002F056A">
        <w:rPr>
          <w:rFonts w:eastAsia="SimSun" w:cs="Times New Roman"/>
          <w:color w:val="000000"/>
          <w:sz w:val="26"/>
          <w:szCs w:val="26"/>
        </w:rPr>
        <w:t xml:space="preserve">);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союз </w:t>
      </w:r>
      <w:r w:rsidRPr="002F056A">
        <w:rPr>
          <w:rFonts w:ascii="SimSun" w:eastAsia="SimSun" w:cs="SimSun" w:hint="eastAsia"/>
          <w:color w:val="000000"/>
          <w:sz w:val="26"/>
          <w:szCs w:val="26"/>
        </w:rPr>
        <w:t>和</w:t>
      </w:r>
      <w:r w:rsidRPr="002F056A">
        <w:rPr>
          <w:rFonts w:eastAsia="SimSun" w:cs="Times New Roman"/>
          <w:color w:val="000000"/>
          <w:sz w:val="26"/>
          <w:szCs w:val="26"/>
        </w:rPr>
        <w:t xml:space="preserve">; </w:t>
      </w:r>
    </w:p>
    <w:p w:rsidR="002F056A" w:rsidRPr="002F056A" w:rsidRDefault="002F056A" w:rsidP="002F056A">
      <w:pPr>
        <w:autoSpaceDE w:val="0"/>
        <w:autoSpaceDN w:val="0"/>
        <w:adjustRightInd w:val="0"/>
        <w:spacing w:line="240" w:lineRule="auto"/>
        <w:rPr>
          <w:rFonts w:eastAsia="SimSun" w:cs="Times New Roman"/>
          <w:color w:val="000000"/>
          <w:sz w:val="26"/>
          <w:szCs w:val="26"/>
        </w:rPr>
      </w:pPr>
      <w:r w:rsidRPr="002F056A">
        <w:rPr>
          <w:rFonts w:eastAsia="SimSun" w:cs="Times New Roman"/>
          <w:color w:val="000000"/>
          <w:sz w:val="26"/>
          <w:szCs w:val="26"/>
        </w:rPr>
        <w:t xml:space="preserve">- позиции наречий </w:t>
      </w:r>
      <w:r w:rsidRPr="002F056A">
        <w:rPr>
          <w:rFonts w:ascii="SimSun" w:eastAsia="SimSun" w:cs="SimSun" w:hint="eastAsia"/>
          <w:color w:val="000000"/>
          <w:sz w:val="26"/>
          <w:szCs w:val="26"/>
        </w:rPr>
        <w:t>也</w:t>
      </w:r>
      <w:r w:rsidRPr="002F056A">
        <w:rPr>
          <w:rFonts w:ascii="SimSun" w:eastAsia="SimSun" w:cs="SimSun"/>
          <w:color w:val="000000"/>
          <w:sz w:val="26"/>
          <w:szCs w:val="26"/>
        </w:rPr>
        <w:t xml:space="preserve"> </w:t>
      </w:r>
      <w:r w:rsidRPr="002F056A">
        <w:rPr>
          <w:rFonts w:eastAsia="SimSun" w:cs="Times New Roman"/>
          <w:color w:val="000000"/>
          <w:sz w:val="26"/>
          <w:szCs w:val="26"/>
        </w:rPr>
        <w:t xml:space="preserve">и </w:t>
      </w:r>
      <w:r w:rsidRPr="002F056A">
        <w:rPr>
          <w:rFonts w:ascii="SimSun" w:eastAsia="SimSun" w:cs="SimSun" w:hint="eastAsia"/>
          <w:color w:val="000000"/>
          <w:sz w:val="26"/>
          <w:szCs w:val="26"/>
        </w:rPr>
        <w:t>都</w:t>
      </w:r>
      <w:r w:rsidRPr="002F056A">
        <w:rPr>
          <w:rFonts w:eastAsia="SimSun" w:cs="Times New Roman"/>
          <w:color w:val="000000"/>
          <w:sz w:val="26"/>
          <w:szCs w:val="26"/>
        </w:rPr>
        <w:t xml:space="preserve">; </w:t>
      </w:r>
    </w:p>
    <w:p w:rsidR="002D19AD" w:rsidRDefault="002F056A" w:rsidP="002F056A">
      <w:pPr>
        <w:rPr>
          <w:rFonts w:eastAsia="SimSun" w:cs="Times New Roman"/>
          <w:color w:val="000000"/>
          <w:sz w:val="26"/>
          <w:szCs w:val="26"/>
        </w:rPr>
      </w:pPr>
      <w:r w:rsidRPr="002F056A">
        <w:rPr>
          <w:rFonts w:eastAsia="SimSun" w:cs="Times New Roman"/>
          <w:color w:val="000000"/>
          <w:sz w:val="26"/>
          <w:szCs w:val="26"/>
        </w:rPr>
        <w:t xml:space="preserve">- употребление форм наречия «часто»: </w:t>
      </w:r>
      <w:r w:rsidRPr="002F056A">
        <w:rPr>
          <w:rFonts w:ascii="SimSun" w:eastAsia="SimSun" w:cs="SimSun" w:hint="eastAsia"/>
          <w:color w:val="000000"/>
          <w:sz w:val="26"/>
          <w:szCs w:val="26"/>
        </w:rPr>
        <w:t>常</w:t>
      </w:r>
      <w:r w:rsidRPr="002F056A">
        <w:rPr>
          <w:rFonts w:ascii="SimSun" w:eastAsia="SimSun" w:cs="SimSun"/>
          <w:color w:val="000000"/>
          <w:sz w:val="26"/>
          <w:szCs w:val="26"/>
        </w:rPr>
        <w:t xml:space="preserve"> </w:t>
      </w:r>
      <w:r w:rsidRPr="002F056A">
        <w:rPr>
          <w:rFonts w:eastAsia="SimSun" w:cs="Times New Roman"/>
          <w:color w:val="000000"/>
          <w:sz w:val="26"/>
          <w:szCs w:val="26"/>
        </w:rPr>
        <w:t xml:space="preserve">и </w:t>
      </w:r>
      <w:r w:rsidRPr="002F056A">
        <w:rPr>
          <w:rFonts w:ascii="SimSun" w:eastAsia="SimSun" w:cs="SimSun" w:hint="eastAsia"/>
          <w:color w:val="000000"/>
          <w:sz w:val="26"/>
          <w:szCs w:val="26"/>
        </w:rPr>
        <w:t>常常</w:t>
      </w:r>
      <w:r w:rsidRPr="002F056A">
        <w:rPr>
          <w:rFonts w:eastAsia="SimSun" w:cs="Times New Roman"/>
          <w:color w:val="000000"/>
          <w:sz w:val="26"/>
          <w:szCs w:val="26"/>
        </w:rPr>
        <w:t>.</w:t>
      </w:r>
    </w:p>
    <w:p w:rsidR="002F056A" w:rsidRDefault="002F056A" w:rsidP="002F056A">
      <w:pPr>
        <w:autoSpaceDE w:val="0"/>
        <w:autoSpaceDN w:val="0"/>
        <w:adjustRightInd w:val="0"/>
        <w:spacing w:line="240" w:lineRule="auto"/>
        <w:rPr>
          <w:rFonts w:eastAsia="SimSun" w:cs="Times New Roman"/>
          <w:color w:val="000000"/>
          <w:sz w:val="26"/>
          <w:szCs w:val="26"/>
        </w:rPr>
      </w:pPr>
    </w:p>
    <w:p w:rsidR="00BC6092" w:rsidRDefault="002F056A" w:rsidP="002F056A">
      <w:pPr>
        <w:autoSpaceDE w:val="0"/>
        <w:autoSpaceDN w:val="0"/>
        <w:adjustRightInd w:val="0"/>
        <w:spacing w:line="240" w:lineRule="auto"/>
        <w:rPr>
          <w:rFonts w:eastAsia="SimSun" w:cs="Times New Roman"/>
          <w:color w:val="000000"/>
          <w:sz w:val="26"/>
          <w:szCs w:val="26"/>
        </w:rPr>
      </w:pPr>
      <w:r>
        <w:rPr>
          <w:rFonts w:eastAsia="SimSun" w:cs="Times New Roman"/>
          <w:color w:val="000000"/>
          <w:sz w:val="26"/>
          <w:szCs w:val="26"/>
        </w:rPr>
        <w:t xml:space="preserve">                                                     </w:t>
      </w: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BC6092" w:rsidRDefault="00BC6092" w:rsidP="002F056A">
      <w:pPr>
        <w:autoSpaceDE w:val="0"/>
        <w:autoSpaceDN w:val="0"/>
        <w:adjustRightInd w:val="0"/>
        <w:spacing w:line="240" w:lineRule="auto"/>
        <w:rPr>
          <w:rFonts w:eastAsia="SimSun" w:cs="Times New Roman"/>
          <w:color w:val="000000"/>
          <w:sz w:val="26"/>
          <w:szCs w:val="26"/>
        </w:rPr>
      </w:pPr>
    </w:p>
    <w:p w:rsidR="002F056A" w:rsidRPr="002F056A" w:rsidRDefault="00BC6092" w:rsidP="002F056A">
      <w:pPr>
        <w:autoSpaceDE w:val="0"/>
        <w:autoSpaceDN w:val="0"/>
        <w:adjustRightInd w:val="0"/>
        <w:spacing w:line="240" w:lineRule="auto"/>
        <w:rPr>
          <w:rFonts w:cs="Times New Roman"/>
          <w:color w:val="000000"/>
          <w:szCs w:val="28"/>
        </w:rPr>
      </w:pPr>
      <w:r>
        <w:rPr>
          <w:rFonts w:eastAsia="SimSun" w:cs="Times New Roman"/>
          <w:color w:val="000000"/>
          <w:sz w:val="26"/>
          <w:szCs w:val="26"/>
        </w:rPr>
        <w:lastRenderedPageBreak/>
        <w:t xml:space="preserve">                                                </w:t>
      </w:r>
      <w:r w:rsidR="002F056A">
        <w:rPr>
          <w:rFonts w:eastAsia="SimSun" w:cs="Times New Roman"/>
          <w:color w:val="000000"/>
          <w:sz w:val="26"/>
          <w:szCs w:val="26"/>
        </w:rPr>
        <w:t xml:space="preserve"> </w:t>
      </w:r>
      <w:r w:rsidR="002F056A" w:rsidRPr="002F056A">
        <w:rPr>
          <w:rFonts w:cs="Times New Roman"/>
          <w:b/>
          <w:bCs/>
          <w:color w:val="000000"/>
          <w:szCs w:val="28"/>
        </w:rPr>
        <w:t>Учебно-тематический план</w:t>
      </w:r>
    </w:p>
    <w:tbl>
      <w:tblPr>
        <w:tblW w:w="14567" w:type="dxa"/>
        <w:tblInd w:w="-108" w:type="dxa"/>
        <w:tblBorders>
          <w:top w:val="nil"/>
          <w:left w:val="nil"/>
          <w:bottom w:val="nil"/>
          <w:right w:val="nil"/>
        </w:tblBorders>
        <w:tblLayout w:type="fixed"/>
        <w:tblLook w:val="0000" w:firstRow="0" w:lastRow="0" w:firstColumn="0" w:lastColumn="0" w:noHBand="0" w:noVBand="0"/>
      </w:tblPr>
      <w:tblGrid>
        <w:gridCol w:w="4077"/>
        <w:gridCol w:w="10490"/>
      </w:tblGrid>
      <w:tr w:rsidR="002F056A" w:rsidRPr="002F056A" w:rsidTr="00C16B44">
        <w:trPr>
          <w:trHeight w:val="127"/>
        </w:trPr>
        <w:tc>
          <w:tcPr>
            <w:tcW w:w="14567" w:type="dxa"/>
            <w:gridSpan w:val="2"/>
          </w:tcPr>
          <w:p w:rsidR="002F056A" w:rsidRDefault="00C16B44" w:rsidP="00C16B44">
            <w:pPr>
              <w:autoSpaceDE w:val="0"/>
              <w:autoSpaceDN w:val="0"/>
              <w:adjustRightInd w:val="0"/>
              <w:spacing w:line="240" w:lineRule="auto"/>
              <w:rPr>
                <w:rFonts w:cs="Times New Roman"/>
                <w:b/>
                <w:bCs/>
                <w:color w:val="000000"/>
                <w:szCs w:val="28"/>
              </w:rPr>
            </w:pPr>
            <w:r>
              <w:rPr>
                <w:rFonts w:cs="Times New Roman"/>
                <w:b/>
                <w:bCs/>
                <w:color w:val="000000"/>
                <w:szCs w:val="28"/>
              </w:rPr>
              <w:t xml:space="preserve">                                  </w:t>
            </w:r>
            <w:r w:rsidR="002F056A">
              <w:rPr>
                <w:rFonts w:cs="Times New Roman"/>
                <w:b/>
                <w:bCs/>
                <w:color w:val="000000"/>
                <w:szCs w:val="28"/>
              </w:rPr>
              <w:t xml:space="preserve"> </w:t>
            </w:r>
            <w:r w:rsidR="002F056A" w:rsidRPr="002F056A">
              <w:rPr>
                <w:rFonts w:cs="Times New Roman"/>
                <w:b/>
                <w:bCs/>
                <w:color w:val="000000"/>
                <w:szCs w:val="28"/>
              </w:rPr>
              <w:t>с распределением учебных часов по темам</w:t>
            </w:r>
          </w:p>
          <w:p w:rsidR="002F056A" w:rsidRDefault="002F056A" w:rsidP="001E5143">
            <w:pPr>
              <w:autoSpaceDE w:val="0"/>
              <w:autoSpaceDN w:val="0"/>
              <w:adjustRightInd w:val="0"/>
              <w:spacing w:line="240" w:lineRule="auto"/>
              <w:jc w:val="center"/>
              <w:rPr>
                <w:rFonts w:cs="Times New Roman"/>
                <w:b/>
                <w:bCs/>
                <w:color w:val="000000"/>
                <w:szCs w:val="28"/>
              </w:rPr>
            </w:pPr>
          </w:p>
          <w:tbl>
            <w:tblPr>
              <w:tblStyle w:val="a3"/>
              <w:tblpPr w:leftFromText="180" w:rightFromText="180" w:vertAnchor="text" w:horzAnchor="margin" w:tblpY="12"/>
              <w:tblOverlap w:val="never"/>
              <w:tblW w:w="7933" w:type="dxa"/>
              <w:tblLayout w:type="fixed"/>
              <w:tblLook w:val="04A0" w:firstRow="1" w:lastRow="0" w:firstColumn="1" w:lastColumn="0" w:noHBand="0" w:noVBand="1"/>
            </w:tblPr>
            <w:tblGrid>
              <w:gridCol w:w="3964"/>
              <w:gridCol w:w="3969"/>
            </w:tblGrid>
            <w:tr w:rsidR="001E5143" w:rsidTr="00C16B44">
              <w:tc>
                <w:tcPr>
                  <w:tcW w:w="3964" w:type="dxa"/>
                </w:tcPr>
                <w:p w:rsidR="001E5143" w:rsidRDefault="001E5143" w:rsidP="001E5143">
                  <w:pPr>
                    <w:autoSpaceDE w:val="0"/>
                    <w:autoSpaceDN w:val="0"/>
                    <w:adjustRightInd w:val="0"/>
                    <w:jc w:val="center"/>
                    <w:rPr>
                      <w:rFonts w:cs="Times New Roman"/>
                      <w:b/>
                      <w:bCs/>
                      <w:color w:val="000000"/>
                      <w:szCs w:val="28"/>
                    </w:rPr>
                  </w:pPr>
                </w:p>
              </w:tc>
              <w:tc>
                <w:tcPr>
                  <w:tcW w:w="3969" w:type="dxa"/>
                </w:tcPr>
                <w:p w:rsidR="001E5143" w:rsidRDefault="001E5143" w:rsidP="001E5143">
                  <w:pPr>
                    <w:autoSpaceDE w:val="0"/>
                    <w:autoSpaceDN w:val="0"/>
                    <w:adjustRightInd w:val="0"/>
                    <w:jc w:val="center"/>
                    <w:rPr>
                      <w:rFonts w:cs="Times New Roman"/>
                      <w:b/>
                      <w:bCs/>
                      <w:color w:val="000000"/>
                      <w:szCs w:val="28"/>
                    </w:rPr>
                  </w:pPr>
                  <w:r w:rsidRPr="002F056A">
                    <w:rPr>
                      <w:rFonts w:cs="Times New Roman"/>
                      <w:color w:val="000000"/>
                      <w:szCs w:val="28"/>
                    </w:rPr>
                    <w:t>трудоемкость</w:t>
                  </w:r>
                </w:p>
              </w:tc>
            </w:tr>
            <w:tr w:rsidR="001E5143" w:rsidTr="00C16B44">
              <w:tc>
                <w:tcPr>
                  <w:tcW w:w="3964" w:type="dxa"/>
                </w:tcPr>
                <w:p w:rsidR="001E5143" w:rsidRDefault="001E5143" w:rsidP="001E5143">
                  <w:pPr>
                    <w:autoSpaceDE w:val="0"/>
                    <w:autoSpaceDN w:val="0"/>
                    <w:adjustRightInd w:val="0"/>
                    <w:jc w:val="center"/>
                    <w:rPr>
                      <w:rFonts w:cs="Times New Roman"/>
                      <w:b/>
                      <w:bCs/>
                      <w:color w:val="000000"/>
                      <w:szCs w:val="28"/>
                    </w:rPr>
                  </w:pPr>
                  <w:r w:rsidRPr="002F056A">
                    <w:rPr>
                      <w:rFonts w:cs="Times New Roman"/>
                      <w:color w:val="000000"/>
                      <w:szCs w:val="28"/>
                    </w:rPr>
                    <w:t>Основное содержание</w:t>
                  </w:r>
                </w:p>
              </w:tc>
              <w:tc>
                <w:tcPr>
                  <w:tcW w:w="3969" w:type="dxa"/>
                </w:tcPr>
                <w:p w:rsidR="001E5143" w:rsidRDefault="001E5143" w:rsidP="001E5143">
                  <w:pPr>
                    <w:autoSpaceDE w:val="0"/>
                    <w:autoSpaceDN w:val="0"/>
                    <w:adjustRightInd w:val="0"/>
                    <w:jc w:val="center"/>
                    <w:rPr>
                      <w:rFonts w:cs="Times New Roman"/>
                      <w:b/>
                      <w:bCs/>
                      <w:color w:val="000000"/>
                      <w:szCs w:val="28"/>
                    </w:rPr>
                  </w:pPr>
                  <w:r w:rsidRPr="002F056A">
                    <w:rPr>
                      <w:rFonts w:cs="Times New Roman"/>
                      <w:color w:val="000000"/>
                      <w:szCs w:val="28"/>
                    </w:rPr>
                    <w:t>2 часа в неделю</w:t>
                  </w:r>
                </w:p>
              </w:tc>
            </w:tr>
            <w:tr w:rsidR="001E5143" w:rsidTr="00C16B44">
              <w:tc>
                <w:tcPr>
                  <w:tcW w:w="3964" w:type="dxa"/>
                </w:tcPr>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ПРЕДМЕТНОЕ СОДЕРЖАНИЕ РЕЧИ</w:t>
                  </w:r>
                </w:p>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ПЕРВЫЙ ГОД ОБУЧЕНИЯ (10 КЛАСС)</w:t>
                  </w:r>
                </w:p>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1.Устный вводный курс (фонетический алфавит, правила написания иероглифов)</w:t>
                  </w:r>
                </w:p>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2. Знакомство. Семья. Гражданство и языки.</w:t>
                  </w:r>
                </w:p>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3. В магазине. Еда. Одежда.</w:t>
                  </w:r>
                </w:p>
                <w:p w:rsidR="001E5143" w:rsidRPr="002F056A" w:rsidRDefault="001E5143" w:rsidP="001E5143">
                  <w:pPr>
                    <w:autoSpaceDE w:val="0"/>
                    <w:autoSpaceDN w:val="0"/>
                    <w:adjustRightInd w:val="0"/>
                    <w:jc w:val="center"/>
                    <w:rPr>
                      <w:rFonts w:cs="Times New Roman"/>
                      <w:color w:val="000000"/>
                      <w:sz w:val="26"/>
                      <w:szCs w:val="26"/>
                    </w:rPr>
                  </w:pPr>
                  <w:r w:rsidRPr="002F056A">
                    <w:rPr>
                      <w:rFonts w:cs="Times New Roman"/>
                      <w:color w:val="000000"/>
                      <w:sz w:val="26"/>
                      <w:szCs w:val="26"/>
                    </w:rPr>
                    <w:t>4. Распорядок дня. Дата и время. Части суток. Части света</w:t>
                  </w:r>
                </w:p>
                <w:p w:rsidR="001E5143" w:rsidRDefault="001E5143" w:rsidP="001E5143">
                  <w:pPr>
                    <w:autoSpaceDE w:val="0"/>
                    <w:autoSpaceDN w:val="0"/>
                    <w:adjustRightInd w:val="0"/>
                    <w:jc w:val="center"/>
                    <w:rPr>
                      <w:rFonts w:cs="Times New Roman"/>
                      <w:b/>
                      <w:bCs/>
                      <w:color w:val="000000"/>
                      <w:szCs w:val="28"/>
                    </w:rPr>
                  </w:pPr>
                  <w:r w:rsidRPr="002F056A">
                    <w:rPr>
                      <w:rFonts w:cs="Times New Roman"/>
                      <w:color w:val="000000"/>
                      <w:sz w:val="26"/>
                      <w:szCs w:val="26"/>
                    </w:rPr>
                    <w:t>5. Как спросить дорогу. Обществ. Транспорт</w:t>
                  </w:r>
                </w:p>
              </w:tc>
              <w:tc>
                <w:tcPr>
                  <w:tcW w:w="3969" w:type="dxa"/>
                </w:tcPr>
                <w:p w:rsidR="001E5143" w:rsidRPr="002F056A"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 xml:space="preserve">70 часов: </w:t>
                  </w:r>
                </w:p>
                <w:p w:rsidR="001E5143" w:rsidRDefault="001E5143" w:rsidP="001E5143">
                  <w:pPr>
                    <w:autoSpaceDE w:val="0"/>
                    <w:autoSpaceDN w:val="0"/>
                    <w:adjustRightInd w:val="0"/>
                    <w:jc w:val="center"/>
                    <w:rPr>
                      <w:rFonts w:cs="Times New Roman"/>
                      <w:b/>
                      <w:bCs/>
                      <w:color w:val="000000"/>
                      <w:szCs w:val="28"/>
                    </w:rPr>
                  </w:pPr>
                </w:p>
                <w:p w:rsidR="001E5143" w:rsidRDefault="001E5143" w:rsidP="001E5143">
                  <w:pPr>
                    <w:autoSpaceDE w:val="0"/>
                    <w:autoSpaceDN w:val="0"/>
                    <w:adjustRightInd w:val="0"/>
                    <w:jc w:val="center"/>
                    <w:rPr>
                      <w:rFonts w:cs="Times New Roman"/>
                      <w:b/>
                      <w:bCs/>
                      <w:color w:val="000000"/>
                      <w:szCs w:val="28"/>
                    </w:rPr>
                  </w:pPr>
                </w:p>
                <w:p w:rsidR="001E5143" w:rsidRDefault="001E5143" w:rsidP="001E5143">
                  <w:pPr>
                    <w:autoSpaceDE w:val="0"/>
                    <w:autoSpaceDN w:val="0"/>
                    <w:adjustRightInd w:val="0"/>
                    <w:jc w:val="center"/>
                    <w:rPr>
                      <w:rFonts w:cs="Times New Roman"/>
                      <w:b/>
                      <w:bCs/>
                      <w:color w:val="000000"/>
                      <w:szCs w:val="28"/>
                    </w:rPr>
                  </w:pPr>
                </w:p>
                <w:p w:rsidR="001E5143" w:rsidRPr="002F056A"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 xml:space="preserve">9 часов </w:t>
                  </w:r>
                </w:p>
                <w:p w:rsidR="001E5143" w:rsidRDefault="001E5143" w:rsidP="001E5143">
                  <w:pPr>
                    <w:autoSpaceDE w:val="0"/>
                    <w:autoSpaceDN w:val="0"/>
                    <w:adjustRightInd w:val="0"/>
                    <w:rPr>
                      <w:rFonts w:cs="Times New Roman"/>
                      <w:b/>
                      <w:bCs/>
                      <w:color w:val="000000"/>
                      <w:szCs w:val="28"/>
                    </w:rPr>
                  </w:pPr>
                </w:p>
                <w:p w:rsidR="001E5143" w:rsidRDefault="001E5143" w:rsidP="001E5143">
                  <w:pPr>
                    <w:autoSpaceDE w:val="0"/>
                    <w:autoSpaceDN w:val="0"/>
                    <w:adjustRightInd w:val="0"/>
                    <w:rPr>
                      <w:rFonts w:cs="Times New Roman"/>
                      <w:b/>
                      <w:bCs/>
                      <w:color w:val="000000"/>
                      <w:szCs w:val="28"/>
                    </w:rPr>
                  </w:pPr>
                </w:p>
                <w:p w:rsidR="001E5143" w:rsidRPr="002F056A"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 xml:space="preserve">19 часов </w:t>
                  </w:r>
                </w:p>
                <w:p w:rsidR="001E5143" w:rsidRDefault="001E5143" w:rsidP="001E5143">
                  <w:pPr>
                    <w:autoSpaceDE w:val="0"/>
                    <w:autoSpaceDN w:val="0"/>
                    <w:adjustRightInd w:val="0"/>
                    <w:rPr>
                      <w:rFonts w:cs="Times New Roman"/>
                      <w:b/>
                      <w:bCs/>
                      <w:color w:val="000000"/>
                      <w:szCs w:val="28"/>
                    </w:rPr>
                  </w:pPr>
                </w:p>
                <w:p w:rsidR="001E5143"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 xml:space="preserve">16 часов </w:t>
                  </w:r>
                </w:p>
                <w:p w:rsidR="001E5143" w:rsidRPr="002F056A"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 xml:space="preserve">14 часов </w:t>
                  </w:r>
                </w:p>
                <w:p w:rsidR="001E5143" w:rsidRDefault="001E5143" w:rsidP="001E5143">
                  <w:pPr>
                    <w:autoSpaceDE w:val="0"/>
                    <w:autoSpaceDN w:val="0"/>
                    <w:adjustRightInd w:val="0"/>
                    <w:rPr>
                      <w:rFonts w:cs="Times New Roman"/>
                      <w:color w:val="000000"/>
                      <w:sz w:val="26"/>
                      <w:szCs w:val="26"/>
                    </w:rPr>
                  </w:pPr>
                </w:p>
                <w:p w:rsidR="001E5143" w:rsidRPr="002F056A" w:rsidRDefault="001E5143" w:rsidP="001E5143">
                  <w:pPr>
                    <w:autoSpaceDE w:val="0"/>
                    <w:autoSpaceDN w:val="0"/>
                    <w:adjustRightInd w:val="0"/>
                    <w:rPr>
                      <w:rFonts w:cs="Times New Roman"/>
                      <w:color w:val="000000"/>
                      <w:sz w:val="26"/>
                      <w:szCs w:val="26"/>
                    </w:rPr>
                  </w:pPr>
                  <w:r w:rsidRPr="002F056A">
                    <w:rPr>
                      <w:rFonts w:cs="Times New Roman"/>
                      <w:color w:val="000000"/>
                      <w:sz w:val="26"/>
                      <w:szCs w:val="26"/>
                    </w:rPr>
                    <w:t>12 часов</w:t>
                  </w:r>
                </w:p>
                <w:p w:rsidR="001E5143" w:rsidRDefault="001E5143" w:rsidP="001E5143">
                  <w:pPr>
                    <w:autoSpaceDE w:val="0"/>
                    <w:autoSpaceDN w:val="0"/>
                    <w:adjustRightInd w:val="0"/>
                    <w:rPr>
                      <w:rFonts w:cs="Times New Roman"/>
                      <w:b/>
                      <w:bCs/>
                      <w:color w:val="000000"/>
                      <w:szCs w:val="28"/>
                    </w:rPr>
                  </w:pPr>
                </w:p>
              </w:tc>
            </w:tr>
          </w:tbl>
          <w:p w:rsidR="006D799A" w:rsidRDefault="006D799A" w:rsidP="006D799A">
            <w:pPr>
              <w:pStyle w:val="Default"/>
              <w:rPr>
                <w:sz w:val="28"/>
                <w:szCs w:val="28"/>
              </w:rPr>
            </w:pPr>
            <w:r>
              <w:rPr>
                <w:sz w:val="28"/>
                <w:szCs w:val="28"/>
              </w:rPr>
              <w:t xml:space="preserve">ВТОРОЙ ГОД ОБУЧЕНИЯ (11 КЛАСС). </w:t>
            </w:r>
          </w:p>
          <w:p w:rsidR="006D799A" w:rsidRDefault="006D799A" w:rsidP="006D799A">
            <w:pPr>
              <w:pStyle w:val="Default"/>
              <w:rPr>
                <w:sz w:val="28"/>
                <w:szCs w:val="28"/>
              </w:rPr>
            </w:pPr>
            <w:r>
              <w:rPr>
                <w:sz w:val="28"/>
                <w:szCs w:val="28"/>
              </w:rPr>
              <w:t xml:space="preserve">Предметное содержание речи: </w:t>
            </w:r>
          </w:p>
          <w:p w:rsidR="006D799A" w:rsidRDefault="006D799A" w:rsidP="006D799A">
            <w:pPr>
              <w:pStyle w:val="Default"/>
              <w:rPr>
                <w:sz w:val="28"/>
                <w:szCs w:val="28"/>
              </w:rPr>
            </w:pPr>
            <w:r>
              <w:rPr>
                <w:sz w:val="28"/>
                <w:szCs w:val="28"/>
              </w:rPr>
              <w:t xml:space="preserve">1. Способы выражения прошедшего времени. </w:t>
            </w:r>
          </w:p>
          <w:p w:rsidR="006D799A" w:rsidRDefault="006D799A" w:rsidP="006D799A">
            <w:pPr>
              <w:pStyle w:val="Default"/>
              <w:rPr>
                <w:sz w:val="28"/>
                <w:szCs w:val="28"/>
              </w:rPr>
            </w:pPr>
            <w:r>
              <w:rPr>
                <w:sz w:val="28"/>
                <w:szCs w:val="28"/>
              </w:rPr>
              <w:t xml:space="preserve">2. Погода. Времена года </w:t>
            </w:r>
          </w:p>
          <w:p w:rsidR="006D799A" w:rsidRDefault="006D799A" w:rsidP="006D799A">
            <w:pPr>
              <w:pStyle w:val="Default"/>
              <w:rPr>
                <w:sz w:val="28"/>
                <w:szCs w:val="28"/>
              </w:rPr>
            </w:pPr>
            <w:r>
              <w:rPr>
                <w:sz w:val="28"/>
                <w:szCs w:val="28"/>
              </w:rPr>
              <w:t xml:space="preserve">3. Изучение китайского языка </w:t>
            </w:r>
          </w:p>
          <w:p w:rsidR="006D799A" w:rsidRDefault="006D799A" w:rsidP="006D799A">
            <w:pPr>
              <w:pStyle w:val="Default"/>
              <w:rPr>
                <w:sz w:val="28"/>
                <w:szCs w:val="28"/>
              </w:rPr>
            </w:pPr>
            <w:r>
              <w:rPr>
                <w:sz w:val="28"/>
                <w:szCs w:val="28"/>
              </w:rPr>
              <w:t xml:space="preserve">4. Аренда квартиры </w:t>
            </w:r>
          </w:p>
          <w:p w:rsidR="006D799A" w:rsidRDefault="006D799A" w:rsidP="006D799A">
            <w:pPr>
              <w:pStyle w:val="Default"/>
              <w:rPr>
                <w:sz w:val="28"/>
                <w:szCs w:val="28"/>
              </w:rPr>
            </w:pPr>
            <w:r>
              <w:rPr>
                <w:sz w:val="28"/>
                <w:szCs w:val="28"/>
              </w:rPr>
              <w:t xml:space="preserve">5. Пекинская опера </w:t>
            </w:r>
          </w:p>
          <w:p w:rsidR="006D799A" w:rsidRDefault="006D799A" w:rsidP="006D799A">
            <w:pPr>
              <w:pStyle w:val="Default"/>
              <w:rPr>
                <w:sz w:val="28"/>
                <w:szCs w:val="28"/>
              </w:rPr>
            </w:pPr>
            <w:r>
              <w:rPr>
                <w:sz w:val="28"/>
                <w:szCs w:val="28"/>
              </w:rPr>
              <w:t xml:space="preserve">6. В больнице </w:t>
            </w:r>
          </w:p>
          <w:p w:rsidR="006D799A" w:rsidRDefault="006D799A" w:rsidP="006D799A">
            <w:pPr>
              <w:pStyle w:val="Default"/>
              <w:rPr>
                <w:sz w:val="28"/>
                <w:szCs w:val="28"/>
              </w:rPr>
            </w:pPr>
            <w:r>
              <w:rPr>
                <w:rFonts w:ascii="Calibri" w:hAnsi="Calibri" w:cs="Calibri"/>
                <w:sz w:val="28"/>
                <w:szCs w:val="28"/>
              </w:rPr>
              <w:t xml:space="preserve">7. </w:t>
            </w:r>
            <w:r>
              <w:rPr>
                <w:sz w:val="28"/>
                <w:szCs w:val="28"/>
              </w:rPr>
              <w:t xml:space="preserve">Транспорт. Описание маршрута </w:t>
            </w:r>
          </w:p>
          <w:p w:rsidR="002F056A" w:rsidRDefault="002F056A" w:rsidP="002F056A">
            <w:pPr>
              <w:autoSpaceDE w:val="0"/>
              <w:autoSpaceDN w:val="0"/>
              <w:adjustRightInd w:val="0"/>
              <w:spacing w:line="240" w:lineRule="auto"/>
              <w:jc w:val="center"/>
              <w:rPr>
                <w:rFonts w:cs="Times New Roman"/>
                <w:b/>
                <w:bCs/>
                <w:color w:val="000000"/>
                <w:szCs w:val="28"/>
              </w:rPr>
            </w:pPr>
          </w:p>
          <w:p w:rsidR="00C16B44" w:rsidRDefault="00C16B44" w:rsidP="002F056A">
            <w:pPr>
              <w:autoSpaceDE w:val="0"/>
              <w:autoSpaceDN w:val="0"/>
              <w:adjustRightInd w:val="0"/>
              <w:spacing w:line="240" w:lineRule="auto"/>
              <w:jc w:val="center"/>
              <w:rPr>
                <w:rFonts w:cs="Times New Roman"/>
                <w:b/>
                <w:bCs/>
                <w:color w:val="000000"/>
                <w:szCs w:val="28"/>
              </w:rPr>
            </w:pPr>
          </w:p>
          <w:p w:rsidR="00C16B44" w:rsidRDefault="00C16B44" w:rsidP="002F056A">
            <w:pPr>
              <w:autoSpaceDE w:val="0"/>
              <w:autoSpaceDN w:val="0"/>
              <w:adjustRightInd w:val="0"/>
              <w:spacing w:line="240" w:lineRule="auto"/>
              <w:jc w:val="center"/>
              <w:rPr>
                <w:rFonts w:cs="Times New Roman"/>
                <w:b/>
                <w:bCs/>
                <w:color w:val="000000"/>
                <w:szCs w:val="28"/>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C16B44">
            <w:pPr>
              <w:autoSpaceDE w:val="0"/>
              <w:autoSpaceDN w:val="0"/>
              <w:adjustRightInd w:val="0"/>
              <w:spacing w:line="240" w:lineRule="auto"/>
              <w:rPr>
                <w:rFonts w:cs="Times New Roman"/>
                <w:b/>
                <w:bCs/>
                <w:color w:val="000000"/>
                <w:sz w:val="26"/>
                <w:szCs w:val="26"/>
              </w:rPr>
            </w:pPr>
          </w:p>
          <w:p w:rsidR="006B5099" w:rsidRDefault="006B5099" w:rsidP="006B5099">
            <w:pPr>
              <w:pStyle w:val="Default"/>
              <w:rPr>
                <w:sz w:val="26"/>
                <w:szCs w:val="26"/>
              </w:rPr>
            </w:pPr>
            <w:r>
              <w:rPr>
                <w:b/>
                <w:bCs/>
                <w:sz w:val="26"/>
                <w:szCs w:val="26"/>
              </w:rPr>
              <w:lastRenderedPageBreak/>
              <w:t xml:space="preserve">Требования к уровню подготовки учащихся </w:t>
            </w:r>
          </w:p>
          <w:p w:rsidR="006B5099" w:rsidRDefault="006B5099" w:rsidP="006B5099">
            <w:pPr>
              <w:pStyle w:val="Default"/>
              <w:rPr>
                <w:sz w:val="26"/>
                <w:szCs w:val="26"/>
              </w:rPr>
            </w:pPr>
            <w:r>
              <w:rPr>
                <w:sz w:val="26"/>
                <w:szCs w:val="26"/>
              </w:rPr>
              <w:t xml:space="preserve">В результате изучения китайского языка ученик должен: </w:t>
            </w:r>
          </w:p>
          <w:p w:rsidR="006B5099" w:rsidRDefault="006B5099" w:rsidP="006B5099">
            <w:pPr>
              <w:pStyle w:val="Default"/>
              <w:rPr>
                <w:rFonts w:ascii="Arial Unicode MS" w:eastAsia="Arial Unicode MS" w:cs="Arial Unicode MS"/>
                <w:sz w:val="26"/>
                <w:szCs w:val="26"/>
              </w:rPr>
            </w:pPr>
            <w:r>
              <w:rPr>
                <w:rFonts w:ascii="Wingdings" w:hAnsi="Wingdings" w:cs="Wingdings"/>
                <w:sz w:val="26"/>
                <w:szCs w:val="26"/>
              </w:rPr>
              <w:t></w:t>
            </w:r>
            <w:r>
              <w:rPr>
                <w:rFonts w:ascii="Wingdings" w:hAnsi="Wingdings" w:cs="Wingdings"/>
                <w:sz w:val="26"/>
                <w:szCs w:val="26"/>
              </w:rPr>
              <w:t></w:t>
            </w:r>
            <w:r>
              <w:rPr>
                <w:b/>
                <w:bCs/>
                <w:sz w:val="26"/>
                <w:szCs w:val="26"/>
              </w:rPr>
              <w:t>Знать</w:t>
            </w:r>
            <w:r>
              <w:rPr>
                <w:rFonts w:ascii="Arial Unicode MS" w:eastAsia="Arial Unicode MS" w:cs="Arial Unicode MS"/>
                <w:sz w:val="26"/>
                <w:szCs w:val="26"/>
              </w:rPr>
              <w:t>/</w:t>
            </w:r>
            <w:r>
              <w:rPr>
                <w:rFonts w:eastAsia="Arial Unicode MS"/>
                <w:b/>
                <w:bCs/>
                <w:sz w:val="26"/>
                <w:szCs w:val="26"/>
              </w:rPr>
              <w:t>понимать</w:t>
            </w:r>
            <w:r>
              <w:rPr>
                <w:rFonts w:ascii="Arial Unicode MS" w:eastAsia="Arial Unicode MS" w:cs="Arial Unicode MS"/>
                <w:sz w:val="26"/>
                <w:szCs w:val="26"/>
              </w:rPr>
              <w:t xml:space="preserve">: </w:t>
            </w:r>
          </w:p>
          <w:p w:rsidR="006B5099" w:rsidRDefault="006B5099" w:rsidP="006B5099">
            <w:pPr>
              <w:pStyle w:val="Default"/>
              <w:rPr>
                <w:rFonts w:ascii="Arial Unicode MS" w:eastAsia="Arial Unicode MS" w:cs="Arial Unicode MS"/>
                <w:sz w:val="26"/>
                <w:szCs w:val="26"/>
              </w:rPr>
            </w:pPr>
          </w:p>
          <w:p w:rsidR="006B5099" w:rsidRDefault="006B5099" w:rsidP="006B5099">
            <w:pPr>
              <w:pStyle w:val="Default"/>
              <w:rPr>
                <w:rFonts w:ascii="Arial Unicode MS" w:eastAsia="Arial Unicode MS" w:cs="Arial Unicode MS"/>
                <w:sz w:val="26"/>
                <w:szCs w:val="26"/>
              </w:rPr>
            </w:pPr>
            <w:r>
              <w:rPr>
                <w:rFonts w:ascii="Arial Unicode MS" w:eastAsia="Arial Unicode MS" w:cs="Arial Unicode MS" w:hint="eastAsia"/>
                <w:sz w:val="26"/>
                <w:szCs w:val="26"/>
              </w:rPr>
              <w:t>•</w:t>
            </w:r>
            <w:r>
              <w:rPr>
                <w:rFonts w:ascii="Arial Unicode MS" w:eastAsia="Arial Unicode MS" w:cs="Arial Unicode MS"/>
                <w:sz w:val="26"/>
                <w:szCs w:val="26"/>
              </w:rPr>
              <w:t xml:space="preserve"> </w:t>
            </w:r>
            <w:r>
              <w:rPr>
                <w:rFonts w:eastAsia="Arial Unicode MS"/>
                <w:sz w:val="26"/>
                <w:szCs w:val="26"/>
              </w:rPr>
              <w:t xml:space="preserve">основные значения изученных лексических единиц </w:t>
            </w:r>
            <w:r>
              <w:rPr>
                <w:rFonts w:ascii="Arial Unicode MS" w:eastAsia="Arial Unicode MS" w:cs="Arial Unicode MS"/>
                <w:sz w:val="26"/>
                <w:szCs w:val="26"/>
              </w:rPr>
              <w:t>(</w:t>
            </w:r>
            <w:r>
              <w:rPr>
                <w:rFonts w:eastAsia="Arial Unicode MS"/>
                <w:sz w:val="26"/>
                <w:szCs w:val="26"/>
              </w:rPr>
              <w:t>иероглифов</w:t>
            </w:r>
            <w:r>
              <w:rPr>
                <w:rFonts w:ascii="Arial Unicode MS" w:eastAsia="Arial Unicode MS" w:cs="Arial Unicode MS"/>
                <w:sz w:val="26"/>
                <w:szCs w:val="26"/>
              </w:rPr>
              <w:t xml:space="preserve">, </w:t>
            </w:r>
            <w:r>
              <w:rPr>
                <w:rFonts w:eastAsia="Arial Unicode MS"/>
                <w:sz w:val="26"/>
                <w:szCs w:val="26"/>
              </w:rPr>
              <w:t>слов</w:t>
            </w:r>
            <w:r>
              <w:rPr>
                <w:rFonts w:ascii="Arial Unicode MS" w:eastAsia="Arial Unicode MS" w:cs="Arial Unicode MS"/>
                <w:sz w:val="26"/>
                <w:szCs w:val="26"/>
              </w:rPr>
              <w:t xml:space="preserve">, </w:t>
            </w:r>
            <w:r>
              <w:rPr>
                <w:rFonts w:eastAsia="Arial Unicode MS"/>
                <w:sz w:val="26"/>
                <w:szCs w:val="26"/>
              </w:rPr>
              <w:t>словосочетаний</w:t>
            </w:r>
            <w:r>
              <w:rPr>
                <w:rFonts w:ascii="Arial Unicode MS" w:eastAsia="Arial Unicode MS" w:cs="Arial Unicode MS"/>
                <w:sz w:val="26"/>
                <w:szCs w:val="26"/>
              </w:rPr>
              <w:t xml:space="preserve">); </w:t>
            </w:r>
            <w:r>
              <w:rPr>
                <w:rFonts w:eastAsia="Arial Unicode MS"/>
                <w:sz w:val="26"/>
                <w:szCs w:val="26"/>
              </w:rPr>
              <w:t xml:space="preserve">основные способы словообразования </w:t>
            </w:r>
            <w:r>
              <w:rPr>
                <w:rFonts w:ascii="Arial Unicode MS" w:eastAsia="Arial Unicode MS" w:cs="Arial Unicode MS"/>
                <w:sz w:val="26"/>
                <w:szCs w:val="26"/>
              </w:rPr>
              <w:t>(</w:t>
            </w:r>
            <w:r>
              <w:rPr>
                <w:rFonts w:eastAsia="Arial Unicode MS"/>
                <w:sz w:val="26"/>
                <w:szCs w:val="26"/>
              </w:rPr>
              <w:t>редупликация</w:t>
            </w:r>
            <w:r>
              <w:rPr>
                <w:rFonts w:ascii="Arial Unicode MS" w:eastAsia="Arial Unicode MS" w:cs="Arial Unicode MS"/>
                <w:sz w:val="26"/>
                <w:szCs w:val="26"/>
              </w:rPr>
              <w:t xml:space="preserve">, </w:t>
            </w:r>
            <w:r>
              <w:rPr>
                <w:rFonts w:eastAsia="Arial Unicode MS"/>
                <w:sz w:val="26"/>
                <w:szCs w:val="26"/>
              </w:rPr>
              <w:t>полуаффиксация</w:t>
            </w:r>
            <w:r>
              <w:rPr>
                <w:rFonts w:ascii="Arial Unicode MS" w:eastAsia="Arial Unicode MS" w:cs="Arial Unicode MS"/>
                <w:sz w:val="26"/>
                <w:szCs w:val="26"/>
              </w:rPr>
              <w:t xml:space="preserve">, </w:t>
            </w:r>
            <w:r>
              <w:rPr>
                <w:rFonts w:eastAsia="Arial Unicode MS"/>
                <w:sz w:val="26"/>
                <w:szCs w:val="26"/>
              </w:rPr>
              <w:t>аффиксация</w:t>
            </w:r>
            <w:r>
              <w:rPr>
                <w:rFonts w:ascii="Arial Unicode MS" w:eastAsia="Arial Unicode MS" w:cs="Arial Unicode MS"/>
                <w:sz w:val="26"/>
                <w:szCs w:val="26"/>
              </w:rPr>
              <w:t xml:space="preserve">, </w:t>
            </w:r>
            <w:r>
              <w:rPr>
                <w:rFonts w:eastAsia="Arial Unicode MS"/>
                <w:sz w:val="26"/>
                <w:szCs w:val="26"/>
              </w:rPr>
              <w:t>словосложение</w:t>
            </w:r>
            <w:r>
              <w:rPr>
                <w:rFonts w:ascii="Arial Unicode MS" w:eastAsia="Arial Unicode MS" w:cs="Arial Unicode MS"/>
                <w:sz w:val="26"/>
                <w:szCs w:val="26"/>
              </w:rPr>
              <w:t xml:space="preserve">); </w:t>
            </w:r>
          </w:p>
          <w:p w:rsidR="006B5099" w:rsidRDefault="006B5099" w:rsidP="006B5099">
            <w:pPr>
              <w:pStyle w:val="Default"/>
              <w:rPr>
                <w:rFonts w:eastAsia="Arial Unicode MS"/>
                <w:sz w:val="26"/>
                <w:szCs w:val="26"/>
              </w:rPr>
            </w:pPr>
            <w:r>
              <w:rPr>
                <w:rFonts w:ascii="Arial Unicode MS" w:eastAsia="Arial Unicode MS" w:cs="Arial Unicode MS" w:hint="eastAsia"/>
                <w:sz w:val="26"/>
                <w:szCs w:val="26"/>
              </w:rPr>
              <w:t>•</w:t>
            </w:r>
            <w:r>
              <w:rPr>
                <w:rFonts w:ascii="Arial Unicode MS" w:eastAsia="Arial Unicode MS" w:cs="Arial Unicode MS"/>
                <w:sz w:val="26"/>
                <w:szCs w:val="26"/>
              </w:rPr>
              <w:t xml:space="preserve"> </w:t>
            </w:r>
            <w:r>
              <w:rPr>
                <w:rFonts w:eastAsia="Arial Unicode MS"/>
                <w:sz w:val="26"/>
                <w:szCs w:val="26"/>
              </w:rPr>
              <w:t>особенности структуры простых и сложных предложений изучаемого иностранного языка</w:t>
            </w:r>
            <w:r>
              <w:rPr>
                <w:rFonts w:ascii="Arial Unicode MS" w:eastAsia="Arial Unicode MS" w:cs="Arial Unicode MS"/>
                <w:sz w:val="26"/>
                <w:szCs w:val="26"/>
              </w:rPr>
              <w:t xml:space="preserve">; </w:t>
            </w:r>
            <w:r>
              <w:rPr>
                <w:rFonts w:eastAsia="Arial Unicode MS"/>
                <w:sz w:val="26"/>
                <w:szCs w:val="26"/>
              </w:rPr>
              <w:t xml:space="preserve">интонацию различных коммуникативных типов </w:t>
            </w:r>
          </w:p>
          <w:p w:rsidR="006B5099" w:rsidRDefault="006B5099" w:rsidP="006B5099">
            <w:pPr>
              <w:pStyle w:val="Default"/>
              <w:rPr>
                <w:rFonts w:ascii="Arial Unicode MS" w:eastAsia="Arial Unicode MS" w:cs="Arial Unicode MS"/>
                <w:sz w:val="26"/>
                <w:szCs w:val="26"/>
              </w:rPr>
            </w:pPr>
            <w:r>
              <w:rPr>
                <w:rFonts w:eastAsia="Arial Unicode MS"/>
                <w:sz w:val="26"/>
                <w:szCs w:val="26"/>
              </w:rPr>
              <w:t>предложений</w:t>
            </w:r>
            <w:r>
              <w:rPr>
                <w:rFonts w:ascii="Arial Unicode MS" w:eastAsia="Arial Unicode MS" w:cs="Arial Unicode MS"/>
                <w:sz w:val="26"/>
                <w:szCs w:val="26"/>
              </w:rPr>
              <w:t xml:space="preserve">; </w:t>
            </w:r>
          </w:p>
          <w:p w:rsidR="006B5099" w:rsidRDefault="006B5099" w:rsidP="006B5099">
            <w:pPr>
              <w:pStyle w:val="Default"/>
              <w:rPr>
                <w:rFonts w:eastAsia="Arial Unicode MS"/>
                <w:sz w:val="26"/>
                <w:szCs w:val="26"/>
              </w:rPr>
            </w:pPr>
            <w:r>
              <w:rPr>
                <w:rFonts w:ascii="Wingdings" w:eastAsia="Arial Unicode MS" w:hAnsi="Wingdings" w:cs="Wingdings"/>
                <w:sz w:val="26"/>
                <w:szCs w:val="26"/>
              </w:rPr>
              <w:t></w:t>
            </w:r>
            <w:r>
              <w:rPr>
                <w:rFonts w:ascii="Wingdings" w:eastAsia="Arial Unicode MS" w:hAnsi="Wingdings" w:cs="Wingdings"/>
                <w:sz w:val="26"/>
                <w:szCs w:val="26"/>
              </w:rPr>
              <w:t></w:t>
            </w:r>
            <w:r>
              <w:rPr>
                <w:rFonts w:eastAsia="Arial Unicode MS"/>
                <w:b/>
                <w:bCs/>
                <w:sz w:val="26"/>
                <w:szCs w:val="26"/>
              </w:rPr>
              <w:t xml:space="preserve">Уметь: </w:t>
            </w:r>
          </w:p>
          <w:p w:rsidR="006B5099" w:rsidRDefault="006B5099" w:rsidP="006B5099">
            <w:pPr>
              <w:pStyle w:val="Default"/>
              <w:rPr>
                <w:rFonts w:eastAsia="Arial Unicode MS"/>
                <w:sz w:val="26"/>
                <w:szCs w:val="26"/>
              </w:rPr>
            </w:pPr>
          </w:p>
          <w:p w:rsidR="006B5099" w:rsidRDefault="006B5099" w:rsidP="006B5099">
            <w:pPr>
              <w:pStyle w:val="Default"/>
              <w:rPr>
                <w:rFonts w:eastAsia="Arial Unicode MS"/>
                <w:sz w:val="26"/>
                <w:szCs w:val="26"/>
              </w:rPr>
            </w:pPr>
            <w:r>
              <w:rPr>
                <w:rFonts w:eastAsia="Arial Unicode MS"/>
                <w:sz w:val="26"/>
                <w:szCs w:val="26"/>
              </w:rPr>
              <w:t xml:space="preserve">• записывать речь в виде транскрипции пиньинь и иероглифами; </w:t>
            </w:r>
          </w:p>
          <w:p w:rsidR="006B5099" w:rsidRDefault="006B5099" w:rsidP="006B5099">
            <w:pPr>
              <w:pStyle w:val="Default"/>
              <w:rPr>
                <w:rFonts w:eastAsia="Arial Unicode MS"/>
                <w:sz w:val="26"/>
                <w:szCs w:val="26"/>
              </w:rPr>
            </w:pPr>
            <w:r>
              <w:rPr>
                <w:rFonts w:eastAsia="Arial Unicode MS"/>
                <w:sz w:val="26"/>
                <w:szCs w:val="26"/>
              </w:rPr>
              <w:t xml:space="preserve">• определять структуру иероглифа, вычленять ключ иероглифа; </w:t>
            </w:r>
          </w:p>
          <w:p w:rsidR="006B5099" w:rsidRDefault="006B5099" w:rsidP="006B5099">
            <w:pPr>
              <w:pStyle w:val="Default"/>
              <w:rPr>
                <w:rFonts w:eastAsia="Arial Unicode MS"/>
                <w:sz w:val="26"/>
                <w:szCs w:val="26"/>
              </w:rPr>
            </w:pPr>
            <w:r>
              <w:rPr>
                <w:rFonts w:eastAsia="Arial Unicode MS"/>
                <w:sz w:val="26"/>
                <w:szCs w:val="26"/>
              </w:rPr>
              <w:t xml:space="preserve">• понимать на слух речь учителя, одноклассников, основное содержание облегченных, доступных по объему текстов с опорой на зрительную наглядность; </w:t>
            </w:r>
          </w:p>
          <w:p w:rsidR="006B5099" w:rsidRDefault="006B5099" w:rsidP="006B5099">
            <w:pPr>
              <w:pStyle w:val="Default"/>
              <w:rPr>
                <w:rFonts w:eastAsia="Arial Unicode MS"/>
                <w:sz w:val="26"/>
                <w:szCs w:val="26"/>
              </w:rPr>
            </w:pPr>
            <w:r>
              <w:rPr>
                <w:rFonts w:eastAsia="Arial Unicode MS"/>
                <w:sz w:val="26"/>
                <w:szCs w:val="26"/>
              </w:rPr>
              <w:t xml:space="preserve">• участвовать в элементарном этикетном диалоге (знакомство, поздравление, благодарность, приветствие); </w:t>
            </w:r>
          </w:p>
          <w:p w:rsidR="006B5099" w:rsidRDefault="006B5099" w:rsidP="006B5099">
            <w:pPr>
              <w:pStyle w:val="Default"/>
              <w:rPr>
                <w:rFonts w:eastAsia="Arial Unicode MS"/>
                <w:sz w:val="26"/>
                <w:szCs w:val="26"/>
              </w:rPr>
            </w:pPr>
            <w:r>
              <w:rPr>
                <w:rFonts w:eastAsia="Arial Unicode MS"/>
                <w:sz w:val="26"/>
                <w:szCs w:val="26"/>
              </w:rPr>
              <w:t xml:space="preserve">• расспрашивать собеседника, задавая простые вопросы («кто?», «что?», «где?», «когда?» и отвечать на них); </w:t>
            </w:r>
          </w:p>
          <w:p w:rsidR="006B5099" w:rsidRDefault="006B5099" w:rsidP="006B5099">
            <w:pPr>
              <w:pStyle w:val="Default"/>
              <w:rPr>
                <w:rFonts w:eastAsia="Arial Unicode MS"/>
                <w:sz w:val="26"/>
                <w:szCs w:val="26"/>
              </w:rPr>
            </w:pPr>
            <w:r>
              <w:rPr>
                <w:rFonts w:eastAsia="Arial Unicode MS"/>
                <w:sz w:val="26"/>
                <w:szCs w:val="26"/>
              </w:rPr>
              <w:t xml:space="preserve">• кратко рассказывать о себе, своей семье, друге; </w:t>
            </w:r>
          </w:p>
          <w:p w:rsidR="006B5099" w:rsidRDefault="006B5099" w:rsidP="006B5099">
            <w:pPr>
              <w:pStyle w:val="Default"/>
              <w:rPr>
                <w:rFonts w:eastAsia="Arial Unicode MS"/>
                <w:sz w:val="26"/>
                <w:szCs w:val="26"/>
              </w:rPr>
            </w:pPr>
            <w:r>
              <w:rPr>
                <w:rFonts w:eastAsia="Arial Unicode MS"/>
                <w:sz w:val="26"/>
                <w:szCs w:val="26"/>
              </w:rPr>
              <w:t xml:space="preserve">• составлять небольшие описания предмета, картинки (о природе, школе) по образцу; </w:t>
            </w:r>
          </w:p>
          <w:p w:rsidR="006B5099" w:rsidRDefault="006B5099" w:rsidP="006B5099">
            <w:pPr>
              <w:pStyle w:val="Default"/>
              <w:rPr>
                <w:rFonts w:eastAsia="Arial Unicode MS"/>
                <w:sz w:val="26"/>
                <w:szCs w:val="26"/>
              </w:rPr>
            </w:pPr>
            <w:r>
              <w:rPr>
                <w:rFonts w:eastAsia="Arial Unicode MS"/>
                <w:sz w:val="26"/>
                <w:szCs w:val="26"/>
              </w:rPr>
              <w:t xml:space="preserve">• читать вслух, соблюдая правила произношения и соответствующую нтонацию, доступные по объему тексты, построенные на изученном языковом материале; </w:t>
            </w:r>
          </w:p>
          <w:p w:rsidR="006B5099" w:rsidRDefault="006B5099" w:rsidP="006B5099">
            <w:pPr>
              <w:pStyle w:val="Default"/>
              <w:rPr>
                <w:rFonts w:eastAsia="Arial Unicode MS"/>
                <w:sz w:val="26"/>
                <w:szCs w:val="26"/>
              </w:rPr>
            </w:pPr>
            <w:r>
              <w:rPr>
                <w:rFonts w:eastAsia="Arial Unicode MS"/>
                <w:sz w:val="26"/>
                <w:szCs w:val="26"/>
              </w:rPr>
              <w:t xml:space="preserve">•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 </w:t>
            </w:r>
          </w:p>
          <w:p w:rsidR="006B5099" w:rsidRDefault="006B5099" w:rsidP="006B5099">
            <w:pPr>
              <w:pStyle w:val="Default"/>
              <w:rPr>
                <w:rFonts w:eastAsia="Arial Unicode MS"/>
                <w:sz w:val="26"/>
                <w:szCs w:val="26"/>
              </w:rPr>
            </w:pPr>
            <w:r>
              <w:rPr>
                <w:rFonts w:eastAsia="Arial Unicode MS"/>
                <w:sz w:val="26"/>
                <w:szCs w:val="26"/>
              </w:rPr>
              <w:t xml:space="preserve">• списывать текст, вставляя в него пропущенные слова в соответствии с контекстом; </w:t>
            </w:r>
          </w:p>
          <w:p w:rsidR="006B5099" w:rsidRDefault="006B5099" w:rsidP="006B5099">
            <w:pPr>
              <w:pStyle w:val="Default"/>
              <w:rPr>
                <w:rFonts w:eastAsia="Arial Unicode MS"/>
                <w:sz w:val="26"/>
                <w:szCs w:val="26"/>
              </w:rPr>
            </w:pPr>
            <w:r>
              <w:rPr>
                <w:rFonts w:eastAsia="Arial Unicode MS"/>
                <w:sz w:val="26"/>
                <w:szCs w:val="26"/>
              </w:rPr>
              <w:t xml:space="preserve">• писать краткое поздравление с опорой на образец; </w:t>
            </w:r>
          </w:p>
          <w:p w:rsidR="006B5099" w:rsidRDefault="006B5099" w:rsidP="006B5099">
            <w:pPr>
              <w:pStyle w:val="Default"/>
              <w:rPr>
                <w:rFonts w:eastAsia="Arial Unicode MS"/>
                <w:sz w:val="26"/>
                <w:szCs w:val="26"/>
              </w:rPr>
            </w:pPr>
            <w:r>
              <w:rPr>
                <w:rFonts w:ascii="Wingdings" w:eastAsia="Arial Unicode MS" w:hAnsi="Wingdings" w:cs="Wingdings"/>
                <w:sz w:val="26"/>
                <w:szCs w:val="26"/>
              </w:rPr>
              <w:t></w:t>
            </w:r>
            <w:r>
              <w:rPr>
                <w:rFonts w:ascii="Wingdings" w:eastAsia="Arial Unicode MS" w:hAnsi="Wingdings" w:cs="Wingdings"/>
                <w:sz w:val="26"/>
                <w:szCs w:val="26"/>
              </w:rPr>
              <w:t></w:t>
            </w:r>
            <w:r>
              <w:rPr>
                <w:rFonts w:eastAsia="Arial Unicode MS"/>
                <w:b/>
                <w:bCs/>
                <w:sz w:val="26"/>
                <w:szCs w:val="26"/>
              </w:rPr>
              <w:t xml:space="preserve">Использовать знания в практической деятельности: </w:t>
            </w:r>
          </w:p>
          <w:p w:rsidR="006B5099" w:rsidRDefault="006B5099" w:rsidP="006B5099">
            <w:pPr>
              <w:pStyle w:val="Default"/>
              <w:rPr>
                <w:rFonts w:eastAsia="Arial Unicode MS"/>
                <w:sz w:val="26"/>
                <w:szCs w:val="26"/>
              </w:rPr>
            </w:pPr>
          </w:p>
          <w:p w:rsidR="006B5099" w:rsidRDefault="006B5099" w:rsidP="006B5099">
            <w:pPr>
              <w:autoSpaceDE w:val="0"/>
              <w:autoSpaceDN w:val="0"/>
              <w:adjustRightInd w:val="0"/>
              <w:spacing w:line="240" w:lineRule="auto"/>
              <w:rPr>
                <w:rFonts w:eastAsia="Arial Unicode MS"/>
                <w:sz w:val="26"/>
                <w:szCs w:val="26"/>
              </w:rPr>
            </w:pPr>
            <w:r>
              <w:rPr>
                <w:rFonts w:eastAsia="Arial Unicode MS"/>
                <w:sz w:val="26"/>
                <w:szCs w:val="26"/>
              </w:rPr>
              <w:lastRenderedPageBreak/>
              <w:t>- уметь осуществлять межличностное и межкультурное общение, используя знания о национально-культурных особенностях своей страны и страны изучаемого языка, полученные на уроках китайского языка и в процессе изучения других предметов.</w:t>
            </w:r>
          </w:p>
          <w:p w:rsidR="00902D99" w:rsidRDefault="00902D99" w:rsidP="00902D99">
            <w:pPr>
              <w:pStyle w:val="Default"/>
              <w:rPr>
                <w:sz w:val="26"/>
                <w:szCs w:val="26"/>
              </w:rPr>
            </w:pPr>
            <w:r>
              <w:rPr>
                <w:sz w:val="26"/>
                <w:szCs w:val="26"/>
              </w:rPr>
              <w:t xml:space="preserve">Это предполагает овладение: </w:t>
            </w:r>
          </w:p>
          <w:p w:rsidR="00902D99" w:rsidRDefault="00902D99" w:rsidP="00902D99">
            <w:pPr>
              <w:pStyle w:val="Default"/>
              <w:rPr>
                <w:sz w:val="26"/>
                <w:szCs w:val="26"/>
              </w:rPr>
            </w:pPr>
            <w:r>
              <w:rPr>
                <w:sz w:val="26"/>
                <w:szCs w:val="26"/>
              </w:rPr>
              <w:t xml:space="preserve">- сведениями о социокультурном портрете страны, изучаемого языка, ее символике и культурном наследии; </w:t>
            </w:r>
          </w:p>
          <w:p w:rsidR="00902D99" w:rsidRDefault="00902D99" w:rsidP="00902D99">
            <w:pPr>
              <w:pStyle w:val="Default"/>
              <w:rPr>
                <w:sz w:val="26"/>
                <w:szCs w:val="26"/>
              </w:rPr>
            </w:pPr>
            <w:r>
              <w:rPr>
                <w:sz w:val="26"/>
                <w:szCs w:val="26"/>
              </w:rPr>
              <w:t xml:space="preserve">- употребительной фоновой лексикой и реалиями страны изучаемого языка: традициями (в проведении праздников, выходных дней); </w:t>
            </w:r>
          </w:p>
          <w:p w:rsidR="00902D99" w:rsidRDefault="00902D99" w:rsidP="00902D99">
            <w:pPr>
              <w:pStyle w:val="Default"/>
              <w:rPr>
                <w:sz w:val="26"/>
                <w:szCs w:val="26"/>
              </w:rPr>
            </w:pPr>
            <w:r>
              <w:rPr>
                <w:sz w:val="26"/>
                <w:szCs w:val="26"/>
              </w:rPr>
              <w:t xml:space="preserve">- распространенными образцами фольклора (скороговорками, поговорками, пословицами); </w:t>
            </w:r>
          </w:p>
          <w:p w:rsidR="00902D99" w:rsidRDefault="00902D99" w:rsidP="00902D99">
            <w:pPr>
              <w:pStyle w:val="Default"/>
              <w:rPr>
                <w:sz w:val="26"/>
                <w:szCs w:val="26"/>
              </w:rPr>
            </w:pPr>
            <w:r>
              <w:rPr>
                <w:sz w:val="26"/>
                <w:szCs w:val="26"/>
              </w:rPr>
              <w:t xml:space="preserve">- представлением об особенностях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w:t>
            </w:r>
          </w:p>
          <w:p w:rsidR="00902D99" w:rsidRDefault="00902D99" w:rsidP="00902D99">
            <w:pPr>
              <w:pStyle w:val="Default"/>
              <w:rPr>
                <w:sz w:val="26"/>
                <w:szCs w:val="26"/>
              </w:rPr>
            </w:pPr>
            <w:r>
              <w:rPr>
                <w:sz w:val="26"/>
                <w:szCs w:val="26"/>
              </w:rPr>
              <w:t xml:space="preserve">- уметь представлять родную страну и культуру на китайском языке; </w:t>
            </w:r>
          </w:p>
          <w:p w:rsidR="00902D99" w:rsidRDefault="00902D99" w:rsidP="00902D99">
            <w:pPr>
              <w:pStyle w:val="Default"/>
              <w:rPr>
                <w:sz w:val="26"/>
                <w:szCs w:val="26"/>
              </w:rPr>
            </w:pPr>
            <w:r>
              <w:rPr>
                <w:sz w:val="26"/>
                <w:szCs w:val="26"/>
              </w:rPr>
              <w:t xml:space="preserve">- оказывать помощь зарубежным гостям в нашей стране в ситуациях повседневного общения; </w:t>
            </w:r>
          </w:p>
          <w:p w:rsidR="00902D99" w:rsidRDefault="00902D99" w:rsidP="00902D99">
            <w:pPr>
              <w:pStyle w:val="Default"/>
              <w:rPr>
                <w:rFonts w:eastAsia="Arial Unicode MS"/>
                <w:sz w:val="26"/>
                <w:szCs w:val="26"/>
              </w:rPr>
            </w:pPr>
            <w:r>
              <w:rPr>
                <w:sz w:val="26"/>
                <w:szCs w:val="26"/>
              </w:rPr>
              <w:t>- социальной адаптации</w:t>
            </w:r>
            <w:r>
              <w:rPr>
                <w:rFonts w:ascii="Arial Unicode MS" w:eastAsia="Arial Unicode MS" w:cs="Arial Unicode MS"/>
                <w:sz w:val="26"/>
                <w:szCs w:val="26"/>
              </w:rPr>
              <w:t xml:space="preserve">; </w:t>
            </w:r>
            <w:r>
              <w:rPr>
                <w:rFonts w:eastAsia="Arial Unicode MS"/>
                <w:sz w:val="26"/>
                <w:szCs w:val="26"/>
              </w:rPr>
              <w:t xml:space="preserve">достижения взаимопонимания в процессе устного и письменного общения с носителями иностранного языка; </w:t>
            </w:r>
          </w:p>
          <w:p w:rsidR="00902D99" w:rsidRDefault="00902D99" w:rsidP="00902D99">
            <w:pPr>
              <w:pStyle w:val="Default"/>
              <w:rPr>
                <w:rFonts w:ascii="Arial Unicode MS" w:eastAsia="Arial Unicode MS" w:cs="Arial Unicode MS"/>
                <w:sz w:val="26"/>
                <w:szCs w:val="26"/>
              </w:rPr>
            </w:pPr>
            <w:r>
              <w:rPr>
                <w:rFonts w:eastAsia="Arial Unicode MS"/>
                <w:sz w:val="26"/>
                <w:szCs w:val="26"/>
              </w:rPr>
              <w:t>- установления межличностных и межкультурных контактов в доступных пределах</w:t>
            </w:r>
            <w:r>
              <w:rPr>
                <w:rFonts w:ascii="Arial Unicode MS" w:eastAsia="Arial Unicode MS" w:cs="Arial Unicode MS"/>
                <w:sz w:val="26"/>
                <w:szCs w:val="26"/>
              </w:rPr>
              <w:t xml:space="preserve">; </w:t>
            </w:r>
          </w:p>
          <w:p w:rsidR="00902D99" w:rsidRDefault="00902D99" w:rsidP="00902D99">
            <w:pPr>
              <w:pStyle w:val="Default"/>
              <w:rPr>
                <w:rFonts w:eastAsia="Arial Unicode MS"/>
                <w:sz w:val="26"/>
                <w:szCs w:val="26"/>
              </w:rPr>
            </w:pPr>
            <w:r>
              <w:rPr>
                <w:rFonts w:eastAsia="Arial Unicode MS"/>
                <w:sz w:val="26"/>
                <w:szCs w:val="26"/>
              </w:rPr>
              <w:t>- приобщения к ценностям мировой культуры как через иноязычные источники информации</w:t>
            </w:r>
            <w:r>
              <w:rPr>
                <w:rFonts w:ascii="Arial Unicode MS" w:eastAsia="Arial Unicode MS" w:cs="Arial Unicode MS"/>
                <w:sz w:val="26"/>
                <w:szCs w:val="26"/>
              </w:rPr>
              <w:t xml:space="preserve">, </w:t>
            </w:r>
            <w:r>
              <w:rPr>
                <w:rFonts w:eastAsia="Arial Unicode MS"/>
                <w:sz w:val="26"/>
                <w:szCs w:val="26"/>
              </w:rPr>
              <w:t>в том числе мультимедийные</w:t>
            </w:r>
            <w:r>
              <w:rPr>
                <w:rFonts w:ascii="Arial Unicode MS" w:eastAsia="Arial Unicode MS" w:cs="Arial Unicode MS"/>
                <w:sz w:val="26"/>
                <w:szCs w:val="26"/>
              </w:rPr>
              <w:t xml:space="preserve">, </w:t>
            </w:r>
            <w:r>
              <w:rPr>
                <w:rFonts w:eastAsia="Arial Unicode MS"/>
                <w:sz w:val="26"/>
                <w:szCs w:val="26"/>
              </w:rPr>
              <w:t xml:space="preserve">так и через </w:t>
            </w:r>
          </w:p>
          <w:p w:rsidR="00902D99" w:rsidRDefault="00902D99" w:rsidP="00902D99">
            <w:pPr>
              <w:pStyle w:val="Default"/>
              <w:rPr>
                <w:rFonts w:ascii="Arial Unicode MS" w:eastAsia="Arial Unicode MS" w:cs="Arial Unicode MS"/>
                <w:sz w:val="26"/>
                <w:szCs w:val="26"/>
              </w:rPr>
            </w:pPr>
            <w:r>
              <w:rPr>
                <w:rFonts w:eastAsia="Arial Unicode MS"/>
                <w:sz w:val="26"/>
                <w:szCs w:val="26"/>
              </w:rPr>
              <w:t>участие в школьных обменах</w:t>
            </w:r>
            <w:r>
              <w:rPr>
                <w:rFonts w:ascii="Arial Unicode MS" w:eastAsia="Arial Unicode MS" w:cs="Arial Unicode MS"/>
                <w:sz w:val="26"/>
                <w:szCs w:val="26"/>
              </w:rPr>
              <w:t xml:space="preserve">, </w:t>
            </w:r>
            <w:r>
              <w:rPr>
                <w:rFonts w:eastAsia="Arial Unicode MS"/>
                <w:sz w:val="26"/>
                <w:szCs w:val="26"/>
              </w:rPr>
              <w:t>туристических поездках</w:t>
            </w:r>
            <w:r>
              <w:rPr>
                <w:rFonts w:ascii="Arial Unicode MS" w:eastAsia="Arial Unicode MS" w:cs="Arial Unicode MS"/>
                <w:sz w:val="26"/>
                <w:szCs w:val="26"/>
              </w:rPr>
              <w:t xml:space="preserve">, </w:t>
            </w:r>
            <w:r>
              <w:rPr>
                <w:rFonts w:eastAsia="Arial Unicode MS"/>
                <w:sz w:val="26"/>
                <w:szCs w:val="26"/>
              </w:rPr>
              <w:t>молодежных форумах</w:t>
            </w:r>
            <w:r>
              <w:rPr>
                <w:rFonts w:ascii="Arial Unicode MS" w:eastAsia="Arial Unicode MS" w:cs="Arial Unicode MS"/>
                <w:sz w:val="26"/>
                <w:szCs w:val="26"/>
              </w:rPr>
              <w:t xml:space="preserve">; </w:t>
            </w:r>
          </w:p>
          <w:p w:rsidR="00902D99" w:rsidRDefault="00902D99" w:rsidP="00902D99">
            <w:pPr>
              <w:pStyle w:val="Default"/>
              <w:rPr>
                <w:rFonts w:ascii="Arial Unicode MS" w:eastAsia="Arial Unicode MS" w:cs="Arial Unicode MS"/>
                <w:sz w:val="26"/>
                <w:szCs w:val="26"/>
              </w:rPr>
            </w:pPr>
            <w:r>
              <w:rPr>
                <w:rFonts w:eastAsia="Arial Unicode MS"/>
                <w:sz w:val="26"/>
                <w:szCs w:val="26"/>
              </w:rPr>
              <w:t>- ознакомления представителей других стран с культурой своего народа</w:t>
            </w:r>
            <w:r>
              <w:rPr>
                <w:rFonts w:ascii="Arial Unicode MS" w:eastAsia="Arial Unicode MS" w:cs="Arial Unicode MS"/>
                <w:sz w:val="26"/>
                <w:szCs w:val="26"/>
              </w:rPr>
              <w:t xml:space="preserve">; </w:t>
            </w:r>
          </w:p>
          <w:p w:rsidR="00902D99" w:rsidRDefault="00902D99" w:rsidP="00902D99">
            <w:pPr>
              <w:pStyle w:val="Default"/>
              <w:rPr>
                <w:rFonts w:eastAsia="Arial Unicode MS"/>
                <w:sz w:val="26"/>
                <w:szCs w:val="26"/>
              </w:rPr>
            </w:pPr>
            <w:r>
              <w:rPr>
                <w:rFonts w:eastAsia="Arial Unicode MS"/>
                <w:b/>
                <w:bCs/>
                <w:sz w:val="26"/>
                <w:szCs w:val="26"/>
              </w:rPr>
              <w:t xml:space="preserve">Методы обучения. Форма контроля знаний </w:t>
            </w:r>
          </w:p>
          <w:p w:rsidR="00902D99" w:rsidRDefault="00902D99" w:rsidP="00902D99">
            <w:pPr>
              <w:pStyle w:val="Default"/>
              <w:rPr>
                <w:rFonts w:eastAsia="Arial Unicode MS"/>
                <w:sz w:val="26"/>
                <w:szCs w:val="26"/>
              </w:rPr>
            </w:pPr>
            <w:r>
              <w:rPr>
                <w:rFonts w:eastAsia="Arial Unicode MS"/>
                <w:sz w:val="26"/>
                <w:szCs w:val="26"/>
              </w:rPr>
              <w:t xml:space="preserve"> </w:t>
            </w:r>
            <w:r>
              <w:rPr>
                <w:rFonts w:eastAsia="Arial Unicode MS"/>
                <w:b/>
                <w:bCs/>
                <w:sz w:val="26"/>
                <w:szCs w:val="26"/>
              </w:rPr>
              <w:t xml:space="preserve">используемые методы обучения: </w:t>
            </w:r>
          </w:p>
          <w:p w:rsidR="00902D99" w:rsidRDefault="00902D99" w:rsidP="00902D99">
            <w:pPr>
              <w:pStyle w:val="Default"/>
              <w:rPr>
                <w:rFonts w:eastAsia="Arial Unicode MS"/>
                <w:sz w:val="26"/>
                <w:szCs w:val="26"/>
              </w:rPr>
            </w:pPr>
          </w:p>
          <w:p w:rsidR="00902D99" w:rsidRDefault="00902D99" w:rsidP="00902D99">
            <w:pPr>
              <w:pStyle w:val="Default"/>
              <w:rPr>
                <w:rFonts w:eastAsia="Arial Unicode MS"/>
                <w:sz w:val="26"/>
                <w:szCs w:val="26"/>
              </w:rPr>
            </w:pPr>
            <w:r>
              <w:rPr>
                <w:rFonts w:eastAsia="Arial Unicode MS"/>
                <w:sz w:val="26"/>
                <w:szCs w:val="26"/>
              </w:rPr>
              <w:t xml:space="preserve">- объяснительно - иллюстративный или информационно- рецептивный (рецепция-восприятие) </w:t>
            </w:r>
          </w:p>
          <w:p w:rsidR="00902D99" w:rsidRDefault="00902D99" w:rsidP="00902D99">
            <w:pPr>
              <w:pStyle w:val="Default"/>
              <w:rPr>
                <w:rFonts w:eastAsia="Arial Unicode MS"/>
                <w:sz w:val="26"/>
                <w:szCs w:val="26"/>
              </w:rPr>
            </w:pPr>
            <w:r>
              <w:rPr>
                <w:rFonts w:eastAsia="Arial Unicode MS"/>
                <w:sz w:val="26"/>
                <w:szCs w:val="26"/>
              </w:rPr>
              <w:t xml:space="preserve">- репродуктивный </w:t>
            </w:r>
          </w:p>
          <w:p w:rsidR="00902D99" w:rsidRDefault="00902D99" w:rsidP="00902D99">
            <w:pPr>
              <w:pStyle w:val="Default"/>
              <w:rPr>
                <w:rFonts w:eastAsia="Arial Unicode MS"/>
                <w:sz w:val="26"/>
                <w:szCs w:val="26"/>
              </w:rPr>
            </w:pPr>
            <w:r>
              <w:rPr>
                <w:rFonts w:eastAsia="Arial Unicode MS"/>
                <w:sz w:val="26"/>
                <w:szCs w:val="26"/>
              </w:rPr>
              <w:t xml:space="preserve">- проблемного изложения материала: </w:t>
            </w:r>
          </w:p>
          <w:p w:rsidR="00902D99" w:rsidRDefault="00902D99" w:rsidP="00902D99">
            <w:pPr>
              <w:pStyle w:val="Default"/>
              <w:rPr>
                <w:rFonts w:eastAsia="Arial Unicode MS"/>
                <w:sz w:val="26"/>
                <w:szCs w:val="26"/>
              </w:rPr>
            </w:pPr>
            <w:r>
              <w:rPr>
                <w:rFonts w:eastAsia="Arial Unicode MS"/>
                <w:sz w:val="26"/>
                <w:szCs w:val="26"/>
              </w:rPr>
              <w:t xml:space="preserve">- частично-поисковый (эвристический) </w:t>
            </w:r>
          </w:p>
          <w:p w:rsidR="00902D99" w:rsidRDefault="00902D99" w:rsidP="00902D99">
            <w:pPr>
              <w:pStyle w:val="Default"/>
              <w:rPr>
                <w:rFonts w:eastAsia="Arial Unicode MS"/>
                <w:sz w:val="26"/>
                <w:szCs w:val="26"/>
              </w:rPr>
            </w:pPr>
            <w:r>
              <w:rPr>
                <w:rFonts w:eastAsia="Arial Unicode MS"/>
                <w:sz w:val="26"/>
                <w:szCs w:val="26"/>
              </w:rPr>
              <w:t xml:space="preserve">- исследовательский </w:t>
            </w:r>
          </w:p>
          <w:p w:rsidR="00902D99" w:rsidRDefault="00902D99" w:rsidP="00902D99">
            <w:pPr>
              <w:pStyle w:val="Default"/>
              <w:rPr>
                <w:rFonts w:eastAsia="Arial Unicode MS"/>
                <w:sz w:val="26"/>
                <w:szCs w:val="26"/>
              </w:rPr>
            </w:pPr>
            <w:r>
              <w:rPr>
                <w:rFonts w:eastAsia="Arial Unicode MS"/>
                <w:sz w:val="28"/>
                <w:szCs w:val="28"/>
              </w:rPr>
              <w:t xml:space="preserve"> </w:t>
            </w:r>
            <w:r>
              <w:rPr>
                <w:rFonts w:eastAsia="Arial Unicode MS"/>
                <w:b/>
                <w:bCs/>
                <w:sz w:val="26"/>
                <w:szCs w:val="26"/>
              </w:rPr>
              <w:t xml:space="preserve">используемые принципы обучения: </w:t>
            </w:r>
          </w:p>
          <w:p w:rsidR="00902D99" w:rsidRDefault="00902D99" w:rsidP="00902D99">
            <w:pPr>
              <w:pStyle w:val="Default"/>
              <w:rPr>
                <w:rFonts w:eastAsia="Arial Unicode MS"/>
                <w:sz w:val="26"/>
                <w:szCs w:val="26"/>
              </w:rPr>
            </w:pPr>
          </w:p>
          <w:p w:rsidR="00902D99" w:rsidRDefault="00902D99" w:rsidP="00902D99">
            <w:pPr>
              <w:pStyle w:val="Default"/>
              <w:rPr>
                <w:rFonts w:eastAsia="Arial Unicode MS"/>
                <w:sz w:val="26"/>
                <w:szCs w:val="26"/>
              </w:rPr>
            </w:pPr>
            <w:r>
              <w:rPr>
                <w:rFonts w:eastAsia="Arial Unicode MS"/>
                <w:b/>
                <w:bCs/>
                <w:sz w:val="26"/>
                <w:szCs w:val="26"/>
              </w:rPr>
              <w:lastRenderedPageBreak/>
              <w:t xml:space="preserve">- </w:t>
            </w:r>
            <w:r>
              <w:rPr>
                <w:rFonts w:eastAsia="Arial Unicode MS"/>
                <w:sz w:val="26"/>
                <w:szCs w:val="26"/>
              </w:rPr>
              <w:t xml:space="preserve">воспитывающий характер обучения; </w:t>
            </w:r>
          </w:p>
          <w:p w:rsidR="00902D99" w:rsidRDefault="00902D99" w:rsidP="00902D99">
            <w:pPr>
              <w:pStyle w:val="Default"/>
              <w:rPr>
                <w:rFonts w:eastAsia="Arial Unicode MS"/>
                <w:sz w:val="26"/>
                <w:szCs w:val="26"/>
              </w:rPr>
            </w:pPr>
            <w:r>
              <w:rPr>
                <w:rFonts w:eastAsia="Arial Unicode MS"/>
                <w:sz w:val="26"/>
                <w:szCs w:val="26"/>
              </w:rPr>
              <w:t xml:space="preserve">- научность; </w:t>
            </w:r>
          </w:p>
          <w:p w:rsidR="00902D99" w:rsidRDefault="00902D99" w:rsidP="00902D99">
            <w:pPr>
              <w:pStyle w:val="Default"/>
              <w:rPr>
                <w:rFonts w:eastAsia="Arial Unicode MS"/>
                <w:sz w:val="26"/>
                <w:szCs w:val="26"/>
              </w:rPr>
            </w:pPr>
            <w:r>
              <w:rPr>
                <w:rFonts w:eastAsia="Arial Unicode MS"/>
                <w:sz w:val="26"/>
                <w:szCs w:val="26"/>
              </w:rPr>
              <w:t xml:space="preserve">- систематичность; </w:t>
            </w:r>
          </w:p>
          <w:p w:rsidR="00902D99" w:rsidRDefault="00902D99" w:rsidP="00902D99">
            <w:pPr>
              <w:pStyle w:val="Default"/>
              <w:rPr>
                <w:rFonts w:eastAsia="Arial Unicode MS"/>
                <w:sz w:val="26"/>
                <w:szCs w:val="26"/>
              </w:rPr>
            </w:pPr>
            <w:r>
              <w:rPr>
                <w:rFonts w:eastAsia="Arial Unicode MS"/>
                <w:sz w:val="26"/>
                <w:szCs w:val="26"/>
              </w:rPr>
              <w:t xml:space="preserve">- доступность; </w:t>
            </w:r>
          </w:p>
          <w:p w:rsidR="00902D99" w:rsidRDefault="00902D99" w:rsidP="00902D99">
            <w:pPr>
              <w:pStyle w:val="Default"/>
              <w:rPr>
                <w:rFonts w:eastAsia="Arial Unicode MS"/>
                <w:sz w:val="26"/>
                <w:szCs w:val="26"/>
              </w:rPr>
            </w:pPr>
            <w:r>
              <w:rPr>
                <w:rFonts w:eastAsia="Arial Unicode MS"/>
                <w:sz w:val="26"/>
                <w:szCs w:val="26"/>
              </w:rPr>
              <w:t xml:space="preserve">- наглядность обучения; </w:t>
            </w:r>
          </w:p>
          <w:p w:rsidR="00902D99" w:rsidRDefault="00902D99" w:rsidP="00902D99">
            <w:pPr>
              <w:pStyle w:val="Default"/>
              <w:rPr>
                <w:rFonts w:eastAsia="Arial Unicode MS"/>
                <w:sz w:val="26"/>
                <w:szCs w:val="26"/>
              </w:rPr>
            </w:pPr>
            <w:r>
              <w:rPr>
                <w:rFonts w:eastAsia="Arial Unicode MS"/>
                <w:sz w:val="26"/>
                <w:szCs w:val="26"/>
              </w:rPr>
              <w:t xml:space="preserve">- сознательность и активность учения; </w:t>
            </w:r>
          </w:p>
          <w:p w:rsidR="00902D99" w:rsidRDefault="00902D99" w:rsidP="00902D99">
            <w:pPr>
              <w:pStyle w:val="Default"/>
              <w:rPr>
                <w:rFonts w:eastAsia="Arial Unicode MS"/>
                <w:sz w:val="26"/>
                <w:szCs w:val="26"/>
              </w:rPr>
            </w:pPr>
            <w:r>
              <w:rPr>
                <w:rFonts w:eastAsia="Arial Unicode MS"/>
                <w:sz w:val="26"/>
                <w:szCs w:val="26"/>
              </w:rPr>
              <w:t xml:space="preserve">- прочность знаний, умений и навыков; </w:t>
            </w:r>
          </w:p>
          <w:p w:rsidR="00902D99" w:rsidRDefault="00902D99" w:rsidP="00902D99">
            <w:pPr>
              <w:pStyle w:val="Default"/>
              <w:rPr>
                <w:rFonts w:eastAsia="Arial Unicode MS"/>
                <w:sz w:val="26"/>
                <w:szCs w:val="26"/>
              </w:rPr>
            </w:pPr>
            <w:r>
              <w:rPr>
                <w:rFonts w:eastAsia="Arial Unicode MS"/>
                <w:sz w:val="26"/>
                <w:szCs w:val="26"/>
              </w:rPr>
              <w:t xml:space="preserve">- индивидуализация обучения. </w:t>
            </w:r>
          </w:p>
          <w:p w:rsidR="00902D99" w:rsidRDefault="00902D99" w:rsidP="00902D99">
            <w:pPr>
              <w:pStyle w:val="Default"/>
              <w:rPr>
                <w:rFonts w:eastAsia="Arial Unicode MS"/>
                <w:sz w:val="26"/>
                <w:szCs w:val="26"/>
              </w:rPr>
            </w:pPr>
            <w:r>
              <w:rPr>
                <w:rFonts w:ascii="Wingdings 2" w:eastAsia="Arial Unicode MS" w:hAnsi="Wingdings 2" w:cs="Wingdings 2"/>
                <w:sz w:val="28"/>
                <w:szCs w:val="28"/>
              </w:rPr>
              <w:t></w:t>
            </w:r>
            <w:r>
              <w:rPr>
                <w:rFonts w:ascii="Wingdings 2" w:eastAsia="Arial Unicode MS" w:hAnsi="Wingdings 2" w:cs="Wingdings 2"/>
                <w:sz w:val="28"/>
                <w:szCs w:val="28"/>
              </w:rPr>
              <w:t></w:t>
            </w:r>
            <w:r>
              <w:rPr>
                <w:rFonts w:eastAsia="Arial Unicode MS"/>
                <w:b/>
                <w:bCs/>
                <w:sz w:val="26"/>
                <w:szCs w:val="26"/>
              </w:rPr>
              <w:t xml:space="preserve">формы контроля знаний: </w:t>
            </w:r>
          </w:p>
          <w:p w:rsidR="00902D99" w:rsidRDefault="00902D99" w:rsidP="00902D99">
            <w:pPr>
              <w:pStyle w:val="Default"/>
              <w:rPr>
                <w:rFonts w:eastAsia="Arial Unicode MS"/>
                <w:sz w:val="26"/>
                <w:szCs w:val="26"/>
              </w:rPr>
            </w:pP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диктанты </w:t>
            </w:r>
          </w:p>
          <w:p w:rsidR="00902D99" w:rsidRDefault="00902D99" w:rsidP="00902D99">
            <w:pPr>
              <w:pStyle w:val="Default"/>
              <w:rPr>
                <w:rFonts w:eastAsia="Arial Unicode MS"/>
                <w:sz w:val="26"/>
                <w:szCs w:val="26"/>
              </w:rPr>
            </w:pPr>
            <w:r>
              <w:rPr>
                <w:rFonts w:eastAsia="Arial Unicode MS"/>
                <w:sz w:val="26"/>
                <w:szCs w:val="26"/>
              </w:rPr>
              <w:t xml:space="preserve">- проверочные работ </w:t>
            </w: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устный опрос </w:t>
            </w: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техника чтения </w:t>
            </w: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устный перевод; </w:t>
            </w: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письменный перевод; </w:t>
            </w:r>
          </w:p>
          <w:p w:rsidR="00902D99" w:rsidRDefault="00902D99" w:rsidP="00902D99">
            <w:pPr>
              <w:pStyle w:val="Default"/>
              <w:rPr>
                <w:rFonts w:eastAsia="Arial Unicode MS"/>
                <w:sz w:val="26"/>
                <w:szCs w:val="26"/>
              </w:rPr>
            </w:pPr>
            <w:r>
              <w:rPr>
                <w:rFonts w:eastAsia="Arial Unicode MS"/>
                <w:b/>
                <w:bCs/>
                <w:sz w:val="26"/>
                <w:szCs w:val="26"/>
              </w:rPr>
              <w:t xml:space="preserve">- </w:t>
            </w:r>
            <w:r>
              <w:rPr>
                <w:rFonts w:eastAsia="Arial Unicode MS"/>
                <w:sz w:val="26"/>
                <w:szCs w:val="26"/>
              </w:rPr>
              <w:t xml:space="preserve">тесты; </w:t>
            </w:r>
          </w:p>
          <w:p w:rsidR="00902D99" w:rsidRDefault="00902D99" w:rsidP="00902D99">
            <w:pPr>
              <w:pStyle w:val="Default"/>
              <w:rPr>
                <w:rFonts w:eastAsia="Arial Unicode MS"/>
                <w:sz w:val="26"/>
                <w:szCs w:val="26"/>
              </w:rPr>
            </w:pPr>
            <w:r>
              <w:rPr>
                <w:rFonts w:eastAsia="Arial Unicode MS"/>
                <w:b/>
                <w:bCs/>
                <w:sz w:val="26"/>
                <w:szCs w:val="26"/>
              </w:rPr>
              <w:t xml:space="preserve">Формы работы с учащимися: </w:t>
            </w:r>
          </w:p>
          <w:p w:rsidR="00902D99" w:rsidRDefault="00902D99" w:rsidP="00902D99">
            <w:pPr>
              <w:autoSpaceDE w:val="0"/>
              <w:autoSpaceDN w:val="0"/>
              <w:adjustRightInd w:val="0"/>
              <w:spacing w:line="240" w:lineRule="auto"/>
              <w:rPr>
                <w:rFonts w:eastAsia="Arial Unicode MS"/>
                <w:sz w:val="26"/>
                <w:szCs w:val="26"/>
              </w:rPr>
            </w:pPr>
            <w:r>
              <w:rPr>
                <w:rFonts w:eastAsia="Arial Unicode MS"/>
                <w:sz w:val="26"/>
                <w:szCs w:val="26"/>
              </w:rPr>
              <w:t>- фронтальная</w:t>
            </w:r>
          </w:p>
          <w:p w:rsidR="00902D99" w:rsidRDefault="00902D99" w:rsidP="00902D99">
            <w:pPr>
              <w:pStyle w:val="Default"/>
              <w:rPr>
                <w:sz w:val="26"/>
                <w:szCs w:val="26"/>
              </w:rPr>
            </w:pPr>
            <w:r>
              <w:rPr>
                <w:sz w:val="26"/>
                <w:szCs w:val="26"/>
              </w:rPr>
              <w:t xml:space="preserve">- индивидуальная </w:t>
            </w:r>
          </w:p>
          <w:p w:rsidR="00902D99" w:rsidRDefault="00902D99" w:rsidP="00902D99">
            <w:pPr>
              <w:pStyle w:val="Default"/>
              <w:rPr>
                <w:sz w:val="26"/>
                <w:szCs w:val="26"/>
              </w:rPr>
            </w:pPr>
            <w:r>
              <w:rPr>
                <w:sz w:val="26"/>
                <w:szCs w:val="26"/>
              </w:rPr>
              <w:t xml:space="preserve">- групповая </w:t>
            </w:r>
          </w:p>
          <w:p w:rsidR="00902D99" w:rsidRDefault="00902D99" w:rsidP="00902D99">
            <w:pPr>
              <w:pStyle w:val="Default"/>
              <w:rPr>
                <w:sz w:val="26"/>
                <w:szCs w:val="26"/>
              </w:rPr>
            </w:pPr>
            <w:r>
              <w:rPr>
                <w:sz w:val="26"/>
                <w:szCs w:val="26"/>
              </w:rPr>
              <w:t xml:space="preserve">- парная </w:t>
            </w:r>
          </w:p>
          <w:p w:rsidR="00902D99" w:rsidRDefault="00902D99" w:rsidP="00902D99">
            <w:pPr>
              <w:pStyle w:val="Default"/>
              <w:rPr>
                <w:sz w:val="26"/>
                <w:szCs w:val="26"/>
              </w:rPr>
            </w:pPr>
            <w:r>
              <w:rPr>
                <w:b/>
                <w:bCs/>
                <w:sz w:val="26"/>
                <w:szCs w:val="26"/>
              </w:rPr>
              <w:t xml:space="preserve">Средства активизации учащихся: </w:t>
            </w:r>
          </w:p>
          <w:p w:rsidR="00902D99" w:rsidRDefault="00902D99" w:rsidP="00902D99">
            <w:pPr>
              <w:pStyle w:val="Default"/>
              <w:spacing w:after="51"/>
              <w:rPr>
                <w:sz w:val="26"/>
                <w:szCs w:val="26"/>
              </w:rPr>
            </w:pPr>
            <w:r>
              <w:rPr>
                <w:sz w:val="26"/>
                <w:szCs w:val="26"/>
              </w:rPr>
              <w:t xml:space="preserve"> Живое слово учителя </w:t>
            </w:r>
          </w:p>
          <w:p w:rsidR="00902D99" w:rsidRDefault="00902D99" w:rsidP="00902D99">
            <w:pPr>
              <w:pStyle w:val="Default"/>
              <w:spacing w:after="51"/>
              <w:rPr>
                <w:sz w:val="26"/>
                <w:szCs w:val="26"/>
              </w:rPr>
            </w:pPr>
            <w:r>
              <w:rPr>
                <w:sz w:val="26"/>
                <w:szCs w:val="26"/>
              </w:rPr>
              <w:t xml:space="preserve"> Использование доски </w:t>
            </w:r>
          </w:p>
          <w:p w:rsidR="00902D99" w:rsidRDefault="00902D99" w:rsidP="00902D99">
            <w:pPr>
              <w:pStyle w:val="Default"/>
              <w:spacing w:after="51"/>
              <w:rPr>
                <w:sz w:val="26"/>
                <w:szCs w:val="26"/>
              </w:rPr>
            </w:pPr>
            <w:r>
              <w:rPr>
                <w:sz w:val="26"/>
                <w:szCs w:val="26"/>
              </w:rPr>
              <w:t xml:space="preserve"> Проверочная работа </w:t>
            </w:r>
          </w:p>
          <w:p w:rsidR="00902D99" w:rsidRDefault="00902D99" w:rsidP="00902D99">
            <w:pPr>
              <w:pStyle w:val="Default"/>
              <w:spacing w:after="51"/>
              <w:rPr>
                <w:sz w:val="26"/>
                <w:szCs w:val="26"/>
              </w:rPr>
            </w:pPr>
            <w:r>
              <w:rPr>
                <w:sz w:val="26"/>
                <w:szCs w:val="26"/>
              </w:rPr>
              <w:t xml:space="preserve"> Практическая работа (технология перевода) </w:t>
            </w:r>
          </w:p>
          <w:p w:rsidR="00902D99" w:rsidRDefault="00902D99" w:rsidP="00902D99">
            <w:pPr>
              <w:pStyle w:val="Default"/>
              <w:spacing w:after="51"/>
              <w:rPr>
                <w:sz w:val="26"/>
                <w:szCs w:val="26"/>
              </w:rPr>
            </w:pPr>
            <w:r>
              <w:rPr>
                <w:sz w:val="26"/>
                <w:szCs w:val="26"/>
              </w:rPr>
              <w:t xml:space="preserve"> Самостоятельная работа (технология перевода) </w:t>
            </w:r>
          </w:p>
          <w:p w:rsidR="00902D99" w:rsidRDefault="00902D99" w:rsidP="00902D99">
            <w:pPr>
              <w:pStyle w:val="Default"/>
              <w:rPr>
                <w:sz w:val="26"/>
                <w:szCs w:val="26"/>
              </w:rPr>
            </w:pPr>
            <w:r>
              <w:rPr>
                <w:sz w:val="26"/>
                <w:szCs w:val="26"/>
              </w:rPr>
              <w:t xml:space="preserve"> Индивидуальная работа (технология перевода) </w:t>
            </w:r>
          </w:p>
          <w:p w:rsidR="00902D99" w:rsidRDefault="00902D99" w:rsidP="00902D99">
            <w:pPr>
              <w:pStyle w:val="Default"/>
              <w:rPr>
                <w:sz w:val="26"/>
                <w:szCs w:val="26"/>
              </w:rPr>
            </w:pPr>
          </w:p>
          <w:p w:rsidR="00902D99" w:rsidRDefault="00902D99" w:rsidP="00902D99">
            <w:pPr>
              <w:pStyle w:val="Default"/>
              <w:rPr>
                <w:sz w:val="26"/>
                <w:szCs w:val="26"/>
              </w:rPr>
            </w:pPr>
            <w:r>
              <w:rPr>
                <w:b/>
                <w:bCs/>
                <w:sz w:val="26"/>
                <w:szCs w:val="26"/>
              </w:rPr>
              <w:lastRenderedPageBreak/>
              <w:t xml:space="preserve">Используемые формы, способы и средства проверки и оценки результатов обучения по данной рабочей программе. </w:t>
            </w:r>
          </w:p>
          <w:p w:rsidR="00902D99" w:rsidRDefault="00902D99" w:rsidP="00902D99">
            <w:pPr>
              <w:pStyle w:val="Default"/>
              <w:rPr>
                <w:sz w:val="26"/>
                <w:szCs w:val="26"/>
              </w:rPr>
            </w:pPr>
            <w:r>
              <w:rPr>
                <w:sz w:val="26"/>
                <w:szCs w:val="26"/>
              </w:rPr>
              <w:t xml:space="preserve">Контрольно-измерительные материалы (взятые из сборников, из учебных пособий, разработанные учителем): </w:t>
            </w:r>
          </w:p>
          <w:p w:rsidR="00902D99" w:rsidRDefault="00902D99" w:rsidP="00902D99">
            <w:pPr>
              <w:pStyle w:val="Default"/>
              <w:rPr>
                <w:sz w:val="26"/>
                <w:szCs w:val="26"/>
              </w:rPr>
            </w:pPr>
            <w:r>
              <w:rPr>
                <w:sz w:val="26"/>
                <w:szCs w:val="26"/>
              </w:rPr>
              <w:t xml:space="preserve">1. лексико-грамматические тесты; </w:t>
            </w:r>
          </w:p>
          <w:p w:rsidR="00902D99" w:rsidRDefault="00902D99" w:rsidP="00902D99">
            <w:pPr>
              <w:pStyle w:val="Default"/>
              <w:rPr>
                <w:sz w:val="26"/>
                <w:szCs w:val="26"/>
              </w:rPr>
            </w:pPr>
            <w:r>
              <w:rPr>
                <w:sz w:val="26"/>
                <w:szCs w:val="26"/>
              </w:rPr>
              <w:t xml:space="preserve">2. задания по чтению; </w:t>
            </w:r>
          </w:p>
          <w:p w:rsidR="00902D99" w:rsidRDefault="00902D99" w:rsidP="00902D99">
            <w:pPr>
              <w:pStyle w:val="Default"/>
              <w:rPr>
                <w:sz w:val="26"/>
                <w:szCs w:val="26"/>
              </w:rPr>
            </w:pPr>
            <w:r>
              <w:rPr>
                <w:sz w:val="26"/>
                <w:szCs w:val="26"/>
              </w:rPr>
              <w:t xml:space="preserve">3. аудированию; </w:t>
            </w:r>
          </w:p>
          <w:p w:rsidR="00902D99" w:rsidRDefault="00902D99" w:rsidP="00902D99">
            <w:pPr>
              <w:pStyle w:val="Default"/>
              <w:rPr>
                <w:sz w:val="26"/>
                <w:szCs w:val="26"/>
              </w:rPr>
            </w:pPr>
            <w:r>
              <w:rPr>
                <w:sz w:val="26"/>
                <w:szCs w:val="26"/>
              </w:rPr>
              <w:t xml:space="preserve">4. письму; </w:t>
            </w:r>
          </w:p>
          <w:p w:rsidR="00902D99" w:rsidRDefault="00902D99" w:rsidP="00902D99">
            <w:pPr>
              <w:pStyle w:val="Default"/>
              <w:rPr>
                <w:sz w:val="26"/>
                <w:szCs w:val="26"/>
              </w:rPr>
            </w:pPr>
            <w:r>
              <w:rPr>
                <w:sz w:val="26"/>
                <w:szCs w:val="26"/>
              </w:rPr>
              <w:t xml:space="preserve">5. словарные диктанты; </w:t>
            </w:r>
          </w:p>
          <w:p w:rsidR="00902D99" w:rsidRDefault="00902D99" w:rsidP="00902D99">
            <w:pPr>
              <w:pStyle w:val="Default"/>
              <w:rPr>
                <w:sz w:val="26"/>
                <w:szCs w:val="26"/>
              </w:rPr>
            </w:pPr>
            <w:r>
              <w:rPr>
                <w:sz w:val="26"/>
                <w:szCs w:val="26"/>
              </w:rPr>
              <w:t xml:space="preserve">Для проверки сформированности навыков аудирования учащимся предлагаются следующие типы заданий: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вставить дифтонги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проставить тоны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выбрать правильные слова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прослушать и повторить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прослушать и записать слова транскрипцией (иероглифом)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прослушать и устно перевести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прослушать и выбрать из нескольких ответов один правильный ответ </w:t>
            </w:r>
          </w:p>
          <w:p w:rsidR="00902D99" w:rsidRDefault="00902D99" w:rsidP="00902D99">
            <w:pPr>
              <w:pStyle w:val="Default"/>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прослушать и вставить гласную букву (согласную) </w:t>
            </w:r>
          </w:p>
          <w:p w:rsidR="00902D99" w:rsidRDefault="00902D99" w:rsidP="00902D99">
            <w:pPr>
              <w:pStyle w:val="Default"/>
              <w:rPr>
                <w:sz w:val="26"/>
                <w:szCs w:val="26"/>
              </w:rPr>
            </w:pPr>
          </w:p>
          <w:p w:rsidR="00902D99" w:rsidRDefault="00902D99" w:rsidP="00902D99">
            <w:pPr>
              <w:pStyle w:val="Default"/>
              <w:rPr>
                <w:sz w:val="26"/>
                <w:szCs w:val="26"/>
              </w:rPr>
            </w:pPr>
            <w:r>
              <w:rPr>
                <w:sz w:val="26"/>
                <w:szCs w:val="26"/>
              </w:rPr>
              <w:t xml:space="preserve">Для проверки сформированности навыков чтения учащимся предлагаются следующие типы заданий: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чтение текста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ответить на вопросы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передать основное содержание текста </w:t>
            </w:r>
          </w:p>
          <w:p w:rsidR="00902D99" w:rsidRDefault="00902D99" w:rsidP="00902D99">
            <w:pPr>
              <w:pStyle w:val="Default"/>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установление соответствия приведенных утверждений прочитанному тексту; </w:t>
            </w:r>
          </w:p>
          <w:p w:rsidR="00902D99" w:rsidRDefault="00902D99" w:rsidP="00902D99">
            <w:pPr>
              <w:pStyle w:val="Default"/>
              <w:rPr>
                <w:sz w:val="26"/>
                <w:szCs w:val="26"/>
              </w:rPr>
            </w:pPr>
          </w:p>
          <w:p w:rsidR="00902D99" w:rsidRDefault="00902D99" w:rsidP="00902D99">
            <w:pPr>
              <w:pStyle w:val="Default"/>
              <w:rPr>
                <w:sz w:val="26"/>
                <w:szCs w:val="26"/>
              </w:rPr>
            </w:pPr>
            <w:r>
              <w:rPr>
                <w:sz w:val="26"/>
                <w:szCs w:val="26"/>
              </w:rPr>
              <w:t xml:space="preserve">Для проверки сформированности лексико-грамматических навыков учащимся предлагаются следующие типы заданий: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задание на восстановление в тексте пропущенных слов </w:t>
            </w:r>
          </w:p>
          <w:p w:rsidR="00902D99" w:rsidRDefault="00902D99" w:rsidP="00902D99">
            <w:pPr>
              <w:pStyle w:val="Default"/>
              <w:spacing w:after="1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задания на частичный или полный перевод текста или упражнения </w:t>
            </w:r>
          </w:p>
          <w:p w:rsidR="00902D99" w:rsidRDefault="00902D99" w:rsidP="00902D99">
            <w:pPr>
              <w:pStyle w:val="Default"/>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тесты </w:t>
            </w:r>
          </w:p>
          <w:p w:rsidR="00902D99" w:rsidRDefault="00902D99" w:rsidP="00902D99">
            <w:pPr>
              <w:pStyle w:val="Default"/>
              <w:rPr>
                <w:sz w:val="26"/>
                <w:szCs w:val="26"/>
              </w:rPr>
            </w:pPr>
          </w:p>
          <w:p w:rsidR="00902D99" w:rsidRDefault="00902D99" w:rsidP="00902D99">
            <w:pPr>
              <w:pStyle w:val="Default"/>
              <w:rPr>
                <w:sz w:val="26"/>
                <w:szCs w:val="26"/>
              </w:rPr>
            </w:pPr>
            <w:r>
              <w:rPr>
                <w:sz w:val="26"/>
                <w:szCs w:val="26"/>
              </w:rPr>
              <w:t xml:space="preserve">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w:t>
            </w:r>
            <w:r>
              <w:rPr>
                <w:sz w:val="26"/>
                <w:szCs w:val="26"/>
              </w:rPr>
              <w:lastRenderedPageBreak/>
              <w:t xml:space="preserve">Государственных 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 </w:t>
            </w:r>
          </w:p>
          <w:p w:rsidR="00902D99" w:rsidRDefault="00902D99" w:rsidP="00902D99">
            <w:pPr>
              <w:pStyle w:val="Default"/>
              <w:rPr>
                <w:sz w:val="26"/>
                <w:szCs w:val="26"/>
              </w:rPr>
            </w:pPr>
            <w:r>
              <w:rPr>
                <w:sz w:val="26"/>
                <w:szCs w:val="26"/>
              </w:rPr>
              <w:t xml:space="preserve">По каждой теме по мере введения лексики проводятся </w:t>
            </w:r>
            <w:r>
              <w:rPr>
                <w:b/>
                <w:bCs/>
                <w:sz w:val="26"/>
                <w:szCs w:val="26"/>
              </w:rPr>
              <w:t xml:space="preserve">словарные диктанты. </w:t>
            </w:r>
          </w:p>
          <w:p w:rsidR="00902D99" w:rsidRDefault="00902D99" w:rsidP="00902D99">
            <w:pPr>
              <w:autoSpaceDE w:val="0"/>
              <w:autoSpaceDN w:val="0"/>
              <w:adjustRightInd w:val="0"/>
              <w:spacing w:line="240" w:lineRule="auto"/>
              <w:rPr>
                <w:b/>
                <w:bCs/>
                <w:sz w:val="26"/>
                <w:szCs w:val="26"/>
              </w:rPr>
            </w:pPr>
            <w:r>
              <w:rPr>
                <w:b/>
                <w:bCs/>
                <w:sz w:val="26"/>
                <w:szCs w:val="26"/>
              </w:rPr>
              <w:t xml:space="preserve">                        </w:t>
            </w:r>
          </w:p>
          <w:p w:rsidR="00902D99" w:rsidRDefault="00902D99" w:rsidP="00902D99">
            <w:pPr>
              <w:autoSpaceDE w:val="0"/>
              <w:autoSpaceDN w:val="0"/>
              <w:adjustRightInd w:val="0"/>
              <w:spacing w:line="240" w:lineRule="auto"/>
              <w:rPr>
                <w:b/>
                <w:bCs/>
                <w:sz w:val="26"/>
                <w:szCs w:val="26"/>
              </w:rPr>
            </w:pPr>
            <w:r>
              <w:rPr>
                <w:b/>
                <w:bCs/>
                <w:sz w:val="26"/>
                <w:szCs w:val="26"/>
              </w:rPr>
              <w:t xml:space="preserve">                                                               Учебно-методические средства обучения</w:t>
            </w:r>
          </w:p>
          <w:p w:rsidR="00D32DBC" w:rsidRDefault="00D32DBC" w:rsidP="00D32DBC">
            <w:pPr>
              <w:pStyle w:val="Default"/>
              <w:rPr>
                <w:sz w:val="26"/>
                <w:szCs w:val="26"/>
              </w:rPr>
            </w:pPr>
            <w:r>
              <w:rPr>
                <w:b/>
                <w:bCs/>
                <w:sz w:val="26"/>
                <w:szCs w:val="26"/>
              </w:rPr>
              <w:t xml:space="preserve">ЛИТЕРАТУРА </w:t>
            </w:r>
          </w:p>
          <w:p w:rsidR="00D32DBC" w:rsidRDefault="00D32DBC" w:rsidP="00D32DBC">
            <w:pPr>
              <w:pStyle w:val="Default"/>
              <w:rPr>
                <w:sz w:val="26"/>
                <w:szCs w:val="26"/>
              </w:rPr>
            </w:pPr>
            <w:r>
              <w:rPr>
                <w:b/>
                <w:bCs/>
                <w:sz w:val="26"/>
                <w:szCs w:val="26"/>
              </w:rPr>
              <w:t xml:space="preserve">Основная: </w:t>
            </w:r>
          </w:p>
          <w:p w:rsidR="00D32DBC" w:rsidRDefault="00D32DBC" w:rsidP="00D32DBC">
            <w:pPr>
              <w:pStyle w:val="Default"/>
              <w:rPr>
                <w:sz w:val="26"/>
                <w:szCs w:val="26"/>
              </w:rPr>
            </w:pPr>
            <w:r>
              <w:rPr>
                <w:sz w:val="26"/>
                <w:szCs w:val="26"/>
              </w:rPr>
              <w:t xml:space="preserve">1. Современный китайский язык, под ред. У Чжун Вэй. Изд-во “Sinolingua”. – Пекин, 2009 г. </w:t>
            </w:r>
          </w:p>
          <w:p w:rsidR="00D32DBC" w:rsidRDefault="00D32DBC" w:rsidP="00D32DBC">
            <w:pPr>
              <w:pStyle w:val="Default"/>
              <w:rPr>
                <w:sz w:val="26"/>
                <w:szCs w:val="26"/>
              </w:rPr>
            </w:pPr>
            <w:r>
              <w:rPr>
                <w:sz w:val="26"/>
                <w:szCs w:val="26"/>
              </w:rPr>
              <w:t xml:space="preserve">2. Задоенко Т.П., Хуан Шуин. Основы китайского языка. Основной курс. – М.: Наука. Издательская фирма «Восточная литература», 1993 г. – 719 с. </w:t>
            </w:r>
          </w:p>
          <w:p w:rsidR="00D32DBC" w:rsidRDefault="00D32DBC" w:rsidP="00D32DBC">
            <w:pPr>
              <w:pStyle w:val="Default"/>
              <w:rPr>
                <w:sz w:val="26"/>
                <w:szCs w:val="26"/>
              </w:rPr>
            </w:pPr>
            <w:r>
              <w:rPr>
                <w:sz w:val="26"/>
                <w:szCs w:val="26"/>
              </w:rPr>
              <w:t xml:space="preserve">3. Short-term spoken Chinese. Вводный курс, под ред. Ма Цзень Фэй. Изд-во: Пекинский филологический университет, 2004 г. </w:t>
            </w:r>
          </w:p>
          <w:p w:rsidR="00D32DBC" w:rsidRDefault="00D32DBC" w:rsidP="00D32DBC">
            <w:pPr>
              <w:pStyle w:val="Default"/>
              <w:rPr>
                <w:sz w:val="26"/>
                <w:szCs w:val="26"/>
              </w:rPr>
            </w:pPr>
            <w:r>
              <w:rPr>
                <w:b/>
                <w:bCs/>
                <w:sz w:val="26"/>
                <w:szCs w:val="26"/>
              </w:rPr>
              <w:t xml:space="preserve">Дополнительная: </w:t>
            </w:r>
          </w:p>
          <w:p w:rsidR="00D32DBC" w:rsidRDefault="00D32DBC" w:rsidP="00D32DBC">
            <w:pPr>
              <w:pStyle w:val="Default"/>
              <w:spacing w:after="34"/>
              <w:rPr>
                <w:sz w:val="26"/>
                <w:szCs w:val="26"/>
              </w:rPr>
            </w:pPr>
            <w:r>
              <w:rPr>
                <w:sz w:val="26"/>
                <w:szCs w:val="26"/>
              </w:rPr>
              <w:t xml:space="preserve">1. Готлиб О.М. Практическая грамматика современного китайского языка. 3-е изд. – М., 2004 г. </w:t>
            </w:r>
          </w:p>
          <w:p w:rsidR="00D32DBC" w:rsidRDefault="00D32DBC" w:rsidP="00D32DBC">
            <w:pPr>
              <w:pStyle w:val="Default"/>
              <w:spacing w:after="34"/>
              <w:rPr>
                <w:sz w:val="26"/>
                <w:szCs w:val="26"/>
              </w:rPr>
            </w:pPr>
            <w:r>
              <w:rPr>
                <w:sz w:val="26"/>
                <w:szCs w:val="26"/>
              </w:rPr>
              <w:t xml:space="preserve">2. Задоенко Т.П., Хуан Шуин. Основы китайского языка. Вводный курс. 2-е изд., испр. - М.: Наука. Издательская фирма «Восточная литература», 1993 г. – 271 с. </w:t>
            </w:r>
          </w:p>
          <w:p w:rsidR="00D32DBC" w:rsidRDefault="00D32DBC" w:rsidP="00D32DBC">
            <w:pPr>
              <w:pStyle w:val="Default"/>
              <w:spacing w:after="34"/>
              <w:rPr>
                <w:sz w:val="26"/>
                <w:szCs w:val="26"/>
              </w:rPr>
            </w:pPr>
            <w:r>
              <w:rPr>
                <w:sz w:val="26"/>
                <w:szCs w:val="26"/>
              </w:rPr>
              <w:t xml:space="preserve">3. Задоенко Т.П., Хуан Шуин. Начальный курс китайского языка. Часть 1. Прописи. – М.: Восточная книга, 2007. – 79 с. </w:t>
            </w:r>
          </w:p>
          <w:p w:rsidR="00D32DBC" w:rsidRDefault="00D32DBC" w:rsidP="00D32DBC">
            <w:pPr>
              <w:pStyle w:val="Default"/>
              <w:spacing w:after="34"/>
              <w:rPr>
                <w:rFonts w:eastAsia="Arial Unicode MS"/>
                <w:sz w:val="26"/>
                <w:szCs w:val="26"/>
              </w:rPr>
            </w:pPr>
            <w:r>
              <w:rPr>
                <w:sz w:val="26"/>
                <w:szCs w:val="26"/>
              </w:rPr>
              <w:t>4. Кочергин И</w:t>
            </w:r>
            <w:r>
              <w:rPr>
                <w:rFonts w:ascii="Arial Unicode MS" w:eastAsia="Arial Unicode MS" w:cs="Arial Unicode MS"/>
                <w:sz w:val="26"/>
                <w:szCs w:val="26"/>
              </w:rPr>
              <w:t>.</w:t>
            </w:r>
            <w:r>
              <w:rPr>
                <w:rFonts w:eastAsia="Arial Unicode MS"/>
                <w:sz w:val="26"/>
                <w:szCs w:val="26"/>
              </w:rPr>
              <w:t>В</w:t>
            </w:r>
            <w:r>
              <w:rPr>
                <w:rFonts w:ascii="Arial Unicode MS" w:eastAsia="Arial Unicode MS" w:cs="Arial Unicode MS"/>
                <w:sz w:val="26"/>
                <w:szCs w:val="26"/>
              </w:rPr>
              <w:t xml:space="preserve">. </w:t>
            </w:r>
            <w:r>
              <w:rPr>
                <w:rFonts w:eastAsia="Arial Unicode MS"/>
                <w:sz w:val="26"/>
                <w:szCs w:val="26"/>
              </w:rPr>
              <w:t>и др</w:t>
            </w:r>
            <w:r>
              <w:rPr>
                <w:rFonts w:ascii="Arial Unicode MS" w:eastAsia="Arial Unicode MS" w:cs="Arial Unicode MS"/>
                <w:sz w:val="26"/>
                <w:szCs w:val="26"/>
              </w:rPr>
              <w:t xml:space="preserve">. </w:t>
            </w:r>
            <w:r>
              <w:rPr>
                <w:rFonts w:eastAsia="Arial Unicode MS"/>
                <w:sz w:val="26"/>
                <w:szCs w:val="26"/>
              </w:rPr>
              <w:t>Сборник тренировочных упражнений</w:t>
            </w:r>
            <w:r>
              <w:rPr>
                <w:rFonts w:ascii="Arial Unicode MS" w:eastAsia="Arial Unicode MS" w:cs="Arial Unicode MS"/>
                <w:sz w:val="26"/>
                <w:szCs w:val="26"/>
              </w:rPr>
              <w:t xml:space="preserve">, </w:t>
            </w:r>
            <w:r>
              <w:rPr>
                <w:rFonts w:eastAsia="Arial Unicode MS"/>
                <w:sz w:val="26"/>
                <w:szCs w:val="26"/>
              </w:rPr>
              <w:t xml:space="preserve">контрольных заданий и тестов по базовому курсу китайского языка. 2-е изд., исп. и доп. – 2005. </w:t>
            </w:r>
          </w:p>
          <w:p w:rsidR="00D32DBC" w:rsidRDefault="00D32DBC" w:rsidP="00D32DBC">
            <w:pPr>
              <w:pStyle w:val="Default"/>
              <w:spacing w:after="34"/>
              <w:rPr>
                <w:rFonts w:eastAsia="Arial Unicode MS"/>
                <w:sz w:val="26"/>
                <w:szCs w:val="26"/>
              </w:rPr>
            </w:pPr>
            <w:r>
              <w:rPr>
                <w:rFonts w:eastAsia="Arial Unicode MS"/>
                <w:sz w:val="26"/>
                <w:szCs w:val="26"/>
              </w:rPr>
              <w:t xml:space="preserve">5. Китайский язык. Новый старт. – Пекин, 2004. </w:t>
            </w:r>
          </w:p>
          <w:p w:rsidR="00D32DBC" w:rsidRDefault="00D32DBC" w:rsidP="00D32DBC">
            <w:pPr>
              <w:pStyle w:val="Default"/>
              <w:spacing w:after="34"/>
              <w:rPr>
                <w:rFonts w:eastAsia="Arial Unicode MS"/>
                <w:sz w:val="26"/>
                <w:szCs w:val="26"/>
              </w:rPr>
            </w:pPr>
            <w:r>
              <w:rPr>
                <w:rFonts w:eastAsia="Arial Unicode MS"/>
                <w:sz w:val="26"/>
                <w:szCs w:val="26"/>
              </w:rPr>
              <w:t xml:space="preserve">6. Основы китайского языка. Изд., испр. Часть 1. Изд-во «Китайский язык». – Пекин, 1991 г. </w:t>
            </w:r>
          </w:p>
          <w:p w:rsidR="00D32DBC" w:rsidRDefault="00D32DBC" w:rsidP="00D32DBC">
            <w:pPr>
              <w:pStyle w:val="Default"/>
              <w:spacing w:after="34"/>
              <w:rPr>
                <w:rFonts w:eastAsia="Arial Unicode MS"/>
                <w:sz w:val="26"/>
                <w:szCs w:val="26"/>
              </w:rPr>
            </w:pPr>
            <w:r>
              <w:rPr>
                <w:rFonts w:eastAsia="Arial Unicode MS"/>
                <w:sz w:val="26"/>
                <w:szCs w:val="26"/>
              </w:rPr>
              <w:t xml:space="preserve">7. Основы китайского языка. Упражнения по написанию китайских иероглифов. Изд., испр. Часть 1. Изд-во «Китайский язык». – Пекин, 1991 г. </w:t>
            </w:r>
          </w:p>
          <w:p w:rsidR="00D32DBC" w:rsidRDefault="00D32DBC" w:rsidP="00D32DBC">
            <w:pPr>
              <w:pStyle w:val="Default"/>
              <w:spacing w:after="34"/>
              <w:rPr>
                <w:rFonts w:eastAsia="Arial Unicode MS"/>
                <w:sz w:val="26"/>
                <w:szCs w:val="26"/>
              </w:rPr>
            </w:pPr>
            <w:r>
              <w:rPr>
                <w:rFonts w:eastAsia="Arial Unicode MS"/>
                <w:sz w:val="26"/>
                <w:szCs w:val="26"/>
              </w:rPr>
              <w:t>8. Рюнин Ю</w:t>
            </w:r>
            <w:r>
              <w:rPr>
                <w:rFonts w:ascii="Arial Unicode MS" w:eastAsia="Arial Unicode MS" w:cs="Arial Unicode MS"/>
                <w:sz w:val="26"/>
                <w:szCs w:val="26"/>
              </w:rPr>
              <w:t>.</w:t>
            </w:r>
            <w:r>
              <w:rPr>
                <w:rFonts w:eastAsia="Arial Unicode MS"/>
                <w:sz w:val="26"/>
                <w:szCs w:val="26"/>
              </w:rPr>
              <w:t>В</w:t>
            </w:r>
            <w:r>
              <w:rPr>
                <w:rFonts w:ascii="Arial Unicode MS" w:eastAsia="Arial Unicode MS" w:cs="Arial Unicode MS"/>
                <w:sz w:val="26"/>
                <w:szCs w:val="26"/>
              </w:rPr>
              <w:t xml:space="preserve">. </w:t>
            </w:r>
            <w:r>
              <w:rPr>
                <w:rFonts w:eastAsia="Arial Unicode MS"/>
                <w:sz w:val="26"/>
                <w:szCs w:val="26"/>
              </w:rPr>
              <w:t xml:space="preserve">Прописи по китайскому иероглифическому письму. 1-й этап обучения. – 3-е изд. испр. – М.: АСТ: Восток – Запад , 2007. – 158 с. </w:t>
            </w:r>
          </w:p>
          <w:p w:rsidR="00D32DBC" w:rsidRDefault="00D32DBC" w:rsidP="00D32DBC">
            <w:pPr>
              <w:pStyle w:val="Default"/>
              <w:rPr>
                <w:rFonts w:eastAsia="Arial Unicode MS"/>
                <w:sz w:val="26"/>
                <w:szCs w:val="26"/>
              </w:rPr>
            </w:pPr>
            <w:r w:rsidRPr="00D32DBC">
              <w:rPr>
                <w:rFonts w:eastAsia="Arial Unicode MS"/>
                <w:sz w:val="26"/>
                <w:szCs w:val="26"/>
                <w:lang w:val="en-US"/>
              </w:rPr>
              <w:t xml:space="preserve">9. Millenium Chinese Study Guide, </w:t>
            </w:r>
            <w:r>
              <w:rPr>
                <w:rFonts w:eastAsia="Arial Unicode MS"/>
                <w:sz w:val="26"/>
                <w:szCs w:val="26"/>
              </w:rPr>
              <w:t>под</w:t>
            </w:r>
            <w:r w:rsidRPr="00D32DBC">
              <w:rPr>
                <w:rFonts w:eastAsia="Arial Unicode MS"/>
                <w:sz w:val="26"/>
                <w:szCs w:val="26"/>
                <w:lang w:val="en-US"/>
              </w:rPr>
              <w:t xml:space="preserve"> </w:t>
            </w:r>
            <w:r>
              <w:rPr>
                <w:rFonts w:eastAsia="Arial Unicode MS"/>
                <w:sz w:val="26"/>
                <w:szCs w:val="26"/>
              </w:rPr>
              <w:t>ред</w:t>
            </w:r>
            <w:r w:rsidRPr="00D32DBC">
              <w:rPr>
                <w:rFonts w:eastAsia="Arial Unicode MS"/>
                <w:sz w:val="26"/>
                <w:szCs w:val="26"/>
                <w:lang w:val="en-US"/>
              </w:rPr>
              <w:t xml:space="preserve">. </w:t>
            </w:r>
            <w:r>
              <w:rPr>
                <w:rFonts w:eastAsia="Arial Unicode MS"/>
                <w:sz w:val="26"/>
                <w:szCs w:val="26"/>
              </w:rPr>
              <w:t xml:space="preserve">Чжун Ю Го. Раздел 1. – Пекин, 2001. </w:t>
            </w:r>
          </w:p>
          <w:p w:rsidR="00D32DBC" w:rsidRDefault="00D32DBC" w:rsidP="00D32DBC">
            <w:pPr>
              <w:pStyle w:val="Default"/>
              <w:rPr>
                <w:rFonts w:eastAsia="Arial Unicode MS"/>
                <w:sz w:val="26"/>
                <w:szCs w:val="26"/>
              </w:rPr>
            </w:pPr>
          </w:p>
          <w:p w:rsidR="00C845DF" w:rsidRDefault="00C845DF" w:rsidP="00D32DBC">
            <w:pPr>
              <w:pStyle w:val="Default"/>
              <w:rPr>
                <w:rFonts w:eastAsia="Arial Unicode MS"/>
                <w:b/>
                <w:bCs/>
                <w:sz w:val="26"/>
                <w:szCs w:val="26"/>
              </w:rPr>
            </w:pPr>
          </w:p>
          <w:p w:rsidR="00C845DF" w:rsidRDefault="00C845DF" w:rsidP="00D32DBC">
            <w:pPr>
              <w:pStyle w:val="Default"/>
              <w:rPr>
                <w:rFonts w:eastAsia="Arial Unicode MS"/>
                <w:b/>
                <w:bCs/>
                <w:sz w:val="26"/>
                <w:szCs w:val="26"/>
              </w:rPr>
            </w:pPr>
          </w:p>
          <w:p w:rsidR="00D32DBC" w:rsidRDefault="00D32DBC" w:rsidP="00D32DBC">
            <w:pPr>
              <w:pStyle w:val="Default"/>
              <w:rPr>
                <w:rFonts w:eastAsia="Arial Unicode MS"/>
                <w:sz w:val="26"/>
                <w:szCs w:val="26"/>
              </w:rPr>
            </w:pPr>
            <w:r>
              <w:rPr>
                <w:rFonts w:eastAsia="Arial Unicode MS"/>
                <w:b/>
                <w:bCs/>
                <w:sz w:val="26"/>
                <w:szCs w:val="26"/>
              </w:rPr>
              <w:lastRenderedPageBreak/>
              <w:t xml:space="preserve">Рекомендуемая: </w:t>
            </w:r>
          </w:p>
          <w:p w:rsidR="00D32DBC" w:rsidRDefault="00D32DBC" w:rsidP="00D32DBC">
            <w:pPr>
              <w:pStyle w:val="Default"/>
              <w:rPr>
                <w:rFonts w:eastAsia="Arial Unicode MS"/>
                <w:sz w:val="26"/>
                <w:szCs w:val="26"/>
              </w:rPr>
            </w:pPr>
            <w:r>
              <w:rPr>
                <w:rFonts w:eastAsia="Arial Unicode MS"/>
                <w:b/>
                <w:bCs/>
                <w:i/>
                <w:iCs/>
                <w:sz w:val="26"/>
                <w:szCs w:val="26"/>
              </w:rPr>
              <w:t xml:space="preserve">Обучение устной и письменной речи </w:t>
            </w:r>
          </w:p>
          <w:p w:rsidR="00D32DBC" w:rsidRDefault="00D32DBC" w:rsidP="00D32DBC">
            <w:pPr>
              <w:pStyle w:val="Default"/>
              <w:rPr>
                <w:rFonts w:eastAsia="Arial Unicode MS"/>
                <w:sz w:val="26"/>
                <w:szCs w:val="26"/>
              </w:rPr>
            </w:pPr>
            <w:r>
              <w:rPr>
                <w:rFonts w:eastAsia="Arial Unicode MS"/>
                <w:sz w:val="26"/>
                <w:szCs w:val="26"/>
              </w:rPr>
              <w:t xml:space="preserve">1. Лин-Лин О. Расскажи мне о себе. – М., 1993. </w:t>
            </w:r>
          </w:p>
          <w:p w:rsidR="00D32DBC" w:rsidRDefault="00D32DBC" w:rsidP="00D32DBC">
            <w:pPr>
              <w:pStyle w:val="Default"/>
              <w:rPr>
                <w:rFonts w:eastAsia="Arial Unicode MS"/>
                <w:sz w:val="26"/>
                <w:szCs w:val="26"/>
              </w:rPr>
            </w:pPr>
            <w:r>
              <w:rPr>
                <w:rFonts w:eastAsia="Arial Unicode MS"/>
                <w:sz w:val="26"/>
                <w:szCs w:val="26"/>
              </w:rPr>
              <w:t xml:space="preserve">2. Xiaoxuesheng 500 zi zuowen. Лучшие сочинения китайских школьников. - Shanghai. - 1998. </w:t>
            </w:r>
          </w:p>
          <w:p w:rsidR="00D32DBC" w:rsidRDefault="00D32DBC" w:rsidP="00D32DBC">
            <w:pPr>
              <w:pStyle w:val="Default"/>
              <w:rPr>
                <w:rFonts w:eastAsia="Arial Unicode MS"/>
                <w:sz w:val="26"/>
                <w:szCs w:val="26"/>
              </w:rPr>
            </w:pPr>
            <w:r>
              <w:rPr>
                <w:rFonts w:eastAsia="Arial Unicode MS"/>
                <w:b/>
                <w:bCs/>
                <w:i/>
                <w:iCs/>
                <w:sz w:val="26"/>
                <w:szCs w:val="26"/>
              </w:rPr>
              <w:t xml:space="preserve">Обучение грамматике </w:t>
            </w:r>
          </w:p>
          <w:p w:rsidR="00D32DBC" w:rsidRDefault="00D32DBC" w:rsidP="00D32DBC">
            <w:pPr>
              <w:pStyle w:val="Default"/>
              <w:rPr>
                <w:rFonts w:eastAsia="Arial Unicode MS"/>
                <w:sz w:val="26"/>
                <w:szCs w:val="26"/>
              </w:rPr>
            </w:pPr>
            <w:r>
              <w:rPr>
                <w:rFonts w:eastAsia="Arial Unicode MS"/>
                <w:sz w:val="26"/>
                <w:szCs w:val="26"/>
              </w:rPr>
              <w:t xml:space="preserve">1. Горелов В.И. Грамматика китайского языка. – М., 1982. </w:t>
            </w:r>
          </w:p>
          <w:p w:rsidR="00D32DBC" w:rsidRDefault="00D32DBC" w:rsidP="00D32DBC">
            <w:pPr>
              <w:pStyle w:val="Default"/>
              <w:rPr>
                <w:rFonts w:eastAsia="Arial Unicode MS"/>
                <w:sz w:val="26"/>
                <w:szCs w:val="26"/>
              </w:rPr>
            </w:pPr>
            <w:r>
              <w:rPr>
                <w:rFonts w:eastAsia="Arial Unicode MS"/>
                <w:sz w:val="26"/>
                <w:szCs w:val="26"/>
              </w:rPr>
              <w:t xml:space="preserve">2. Горелов В.И. Теоретическая грамматика китайского языка. – М., 1989. </w:t>
            </w:r>
          </w:p>
          <w:p w:rsidR="00D32DBC" w:rsidRDefault="00D32DBC" w:rsidP="00D32DBC">
            <w:pPr>
              <w:pStyle w:val="Default"/>
              <w:rPr>
                <w:rFonts w:eastAsia="Arial Unicode MS"/>
                <w:sz w:val="26"/>
                <w:szCs w:val="26"/>
              </w:rPr>
            </w:pPr>
            <w:r>
              <w:rPr>
                <w:rFonts w:eastAsia="Arial Unicode MS"/>
                <w:b/>
                <w:bCs/>
                <w:i/>
                <w:iCs/>
                <w:sz w:val="26"/>
                <w:szCs w:val="26"/>
              </w:rPr>
              <w:t xml:space="preserve">История и культура Китая </w:t>
            </w:r>
          </w:p>
          <w:p w:rsidR="00D32DBC" w:rsidRDefault="00D32DBC" w:rsidP="00D32DBC">
            <w:pPr>
              <w:pStyle w:val="Default"/>
              <w:rPr>
                <w:rFonts w:eastAsia="Arial Unicode MS"/>
                <w:sz w:val="26"/>
                <w:szCs w:val="26"/>
              </w:rPr>
            </w:pPr>
            <w:r>
              <w:rPr>
                <w:rFonts w:eastAsia="Arial Unicode MS"/>
                <w:sz w:val="26"/>
                <w:szCs w:val="26"/>
              </w:rPr>
              <w:t xml:space="preserve">1. Алимов И.А. и др. Срединное государство: введение в традиционную культуру Китая. – М., 1998. </w:t>
            </w:r>
          </w:p>
          <w:p w:rsidR="00D32DBC" w:rsidRDefault="00D32DBC" w:rsidP="00D32DBC">
            <w:pPr>
              <w:pStyle w:val="Default"/>
              <w:rPr>
                <w:rFonts w:eastAsia="Arial Unicode MS"/>
                <w:sz w:val="26"/>
                <w:szCs w:val="26"/>
              </w:rPr>
            </w:pPr>
            <w:r>
              <w:rPr>
                <w:rFonts w:eastAsia="Arial Unicode MS"/>
                <w:sz w:val="26"/>
                <w:szCs w:val="26"/>
              </w:rPr>
              <w:t xml:space="preserve">2. Кравцова М. Е. История культуры Китая. – Санкт-Петербург, 1999. </w:t>
            </w:r>
          </w:p>
          <w:p w:rsidR="00D32DBC" w:rsidRDefault="00D32DBC" w:rsidP="00D32DBC">
            <w:pPr>
              <w:pStyle w:val="Default"/>
              <w:rPr>
                <w:rFonts w:eastAsia="Arial Unicode MS"/>
                <w:sz w:val="26"/>
                <w:szCs w:val="26"/>
              </w:rPr>
            </w:pPr>
            <w:r>
              <w:rPr>
                <w:rFonts w:eastAsia="Arial Unicode MS"/>
                <w:sz w:val="26"/>
                <w:szCs w:val="26"/>
              </w:rPr>
              <w:t xml:space="preserve">3. Страноведение Китая. Учебная хрестоматия/ Сост. И. В. Кочергин, В. Ф. Щичко. – М., 1999 </w:t>
            </w:r>
          </w:p>
          <w:p w:rsidR="00D32DBC" w:rsidRDefault="00D32DBC" w:rsidP="00D32DBC">
            <w:pPr>
              <w:pStyle w:val="Default"/>
              <w:rPr>
                <w:rFonts w:eastAsia="Arial Unicode MS"/>
                <w:sz w:val="26"/>
                <w:szCs w:val="26"/>
              </w:rPr>
            </w:pPr>
            <w:r>
              <w:rPr>
                <w:rFonts w:eastAsia="Arial Unicode MS"/>
                <w:b/>
                <w:bCs/>
                <w:sz w:val="26"/>
                <w:szCs w:val="26"/>
              </w:rPr>
              <w:t xml:space="preserve">Словари и справочные издания: </w:t>
            </w:r>
          </w:p>
          <w:p w:rsidR="00D32DBC" w:rsidRDefault="00D32DBC" w:rsidP="00D32DBC">
            <w:pPr>
              <w:pStyle w:val="Default"/>
              <w:rPr>
                <w:rFonts w:eastAsia="Arial Unicode MS"/>
                <w:sz w:val="26"/>
                <w:szCs w:val="26"/>
              </w:rPr>
            </w:pPr>
            <w:r>
              <w:rPr>
                <w:rFonts w:eastAsia="Arial Unicode MS"/>
                <w:sz w:val="26"/>
                <w:szCs w:val="26"/>
              </w:rPr>
              <w:t xml:space="preserve">1. Баранова З.И. и др. Большрй китайско-русский словарь. – М., 2006. </w:t>
            </w:r>
          </w:p>
          <w:p w:rsidR="00D32DBC" w:rsidRDefault="00D32DBC" w:rsidP="00D32DBC">
            <w:pPr>
              <w:pStyle w:val="Default"/>
              <w:rPr>
                <w:rFonts w:eastAsia="Arial Unicode MS"/>
                <w:sz w:val="26"/>
                <w:szCs w:val="26"/>
              </w:rPr>
            </w:pPr>
            <w:r>
              <w:rPr>
                <w:rFonts w:eastAsia="Arial Unicode MS"/>
                <w:sz w:val="26"/>
                <w:szCs w:val="26"/>
              </w:rPr>
              <w:t xml:space="preserve">2. Большой китайско-русский словарь. Около 120000 слов и словосочетаний. – М., 2006. </w:t>
            </w:r>
          </w:p>
          <w:p w:rsidR="00D32DBC" w:rsidRDefault="00D32DBC" w:rsidP="00D32DBC">
            <w:pPr>
              <w:pStyle w:val="Default"/>
              <w:rPr>
                <w:rFonts w:eastAsia="Arial Unicode MS"/>
                <w:sz w:val="26"/>
                <w:szCs w:val="26"/>
              </w:rPr>
            </w:pPr>
            <w:r>
              <w:rPr>
                <w:rFonts w:eastAsia="Arial Unicode MS"/>
                <w:sz w:val="26"/>
                <w:szCs w:val="26"/>
              </w:rPr>
              <w:t xml:space="preserve">3. Китайский разговорник и словарь Berlitz. – М., 2005. </w:t>
            </w:r>
          </w:p>
          <w:p w:rsidR="00902D99" w:rsidRDefault="00D32DBC" w:rsidP="00D32DBC">
            <w:pPr>
              <w:autoSpaceDE w:val="0"/>
              <w:autoSpaceDN w:val="0"/>
              <w:adjustRightInd w:val="0"/>
              <w:spacing w:line="240" w:lineRule="auto"/>
              <w:rPr>
                <w:rFonts w:eastAsia="Arial Unicode MS"/>
                <w:sz w:val="26"/>
                <w:szCs w:val="26"/>
              </w:rPr>
            </w:pPr>
            <w:r>
              <w:rPr>
                <w:rFonts w:eastAsia="Arial Unicode MS"/>
                <w:sz w:val="26"/>
                <w:szCs w:val="26"/>
              </w:rPr>
              <w:t>4. Китайско-русский словарь. Hanyu cidian, Пекин, 1992</w:t>
            </w:r>
          </w:p>
          <w:p w:rsidR="00D32DBC" w:rsidRDefault="00D32DBC" w:rsidP="00D32DBC">
            <w:pPr>
              <w:pStyle w:val="Default"/>
              <w:rPr>
                <w:sz w:val="26"/>
                <w:szCs w:val="26"/>
              </w:rPr>
            </w:pPr>
            <w:r>
              <w:rPr>
                <w:b/>
                <w:bCs/>
                <w:sz w:val="26"/>
                <w:szCs w:val="26"/>
              </w:rPr>
              <w:t xml:space="preserve">Наглядный материал: </w:t>
            </w:r>
          </w:p>
          <w:p w:rsidR="00D32DBC" w:rsidRDefault="00D32DBC" w:rsidP="00D32DBC">
            <w:pPr>
              <w:pStyle w:val="Default"/>
              <w:rPr>
                <w:sz w:val="26"/>
                <w:szCs w:val="26"/>
              </w:rPr>
            </w:pPr>
            <w:r>
              <w:rPr>
                <w:sz w:val="26"/>
                <w:szCs w:val="26"/>
              </w:rPr>
              <w:t xml:space="preserve">1. Карточки с изображением людей, предметов, явлений действительности, живой и неживой природы, сопровождающиеся транскрипцией пиньинь и иероглификой; </w:t>
            </w:r>
          </w:p>
          <w:p w:rsidR="00D32DBC" w:rsidRDefault="00D32DBC" w:rsidP="00D32DBC">
            <w:pPr>
              <w:pStyle w:val="Default"/>
              <w:rPr>
                <w:sz w:val="26"/>
                <w:szCs w:val="26"/>
              </w:rPr>
            </w:pPr>
            <w:r>
              <w:rPr>
                <w:sz w:val="26"/>
                <w:szCs w:val="26"/>
              </w:rPr>
              <w:t xml:space="preserve">2. Плакаты и карточки по иероглифике и транскрипции «пиньинь»; </w:t>
            </w:r>
          </w:p>
          <w:p w:rsidR="00D32DBC" w:rsidRDefault="00D32DBC" w:rsidP="00D32DBC">
            <w:pPr>
              <w:pStyle w:val="Default"/>
              <w:rPr>
                <w:sz w:val="26"/>
                <w:szCs w:val="26"/>
              </w:rPr>
            </w:pPr>
            <w:r>
              <w:rPr>
                <w:sz w:val="26"/>
                <w:szCs w:val="26"/>
              </w:rPr>
              <w:t xml:space="preserve">3. Карта Китая (физическая); </w:t>
            </w:r>
          </w:p>
          <w:p w:rsidR="00D32DBC" w:rsidRDefault="00D32DBC" w:rsidP="00D32DBC">
            <w:pPr>
              <w:pStyle w:val="Default"/>
              <w:rPr>
                <w:sz w:val="26"/>
                <w:szCs w:val="26"/>
              </w:rPr>
            </w:pPr>
            <w:r>
              <w:rPr>
                <w:sz w:val="26"/>
                <w:szCs w:val="26"/>
              </w:rPr>
              <w:t xml:space="preserve">4. Флаг/флажок Китая. </w:t>
            </w:r>
          </w:p>
          <w:p w:rsidR="00D32DBC" w:rsidRDefault="00D32DBC" w:rsidP="00D32DBC">
            <w:pPr>
              <w:pStyle w:val="Default"/>
              <w:rPr>
                <w:sz w:val="26"/>
                <w:szCs w:val="26"/>
              </w:rPr>
            </w:pPr>
            <w:r>
              <w:rPr>
                <w:sz w:val="26"/>
                <w:szCs w:val="26"/>
              </w:rPr>
              <w:t xml:space="preserve">5. Алфавит транскрипции «пиньинь» </w:t>
            </w:r>
          </w:p>
          <w:p w:rsidR="00D32DBC" w:rsidRDefault="00D32DBC" w:rsidP="00D32DBC">
            <w:pPr>
              <w:pStyle w:val="Default"/>
              <w:rPr>
                <w:sz w:val="26"/>
                <w:szCs w:val="26"/>
              </w:rPr>
            </w:pPr>
            <w:r>
              <w:rPr>
                <w:sz w:val="26"/>
                <w:szCs w:val="26"/>
              </w:rPr>
              <w:t xml:space="preserve">6. Основные черты китайской иероглифики (карточки); </w:t>
            </w:r>
          </w:p>
          <w:p w:rsidR="00D32DBC" w:rsidRDefault="00D32DBC" w:rsidP="00D32DBC">
            <w:pPr>
              <w:pStyle w:val="Default"/>
              <w:rPr>
                <w:sz w:val="26"/>
                <w:szCs w:val="26"/>
              </w:rPr>
            </w:pPr>
            <w:r>
              <w:rPr>
                <w:sz w:val="26"/>
                <w:szCs w:val="26"/>
              </w:rPr>
              <w:t xml:space="preserve">7. Грамматические таблицы (схемы) к основным разделам грамматического материала,содержащегося в стандартах для каждого ступени обучения; </w:t>
            </w:r>
          </w:p>
          <w:p w:rsidR="00D32DBC" w:rsidRDefault="00D32DBC" w:rsidP="00D32DBC">
            <w:pPr>
              <w:pStyle w:val="Default"/>
              <w:rPr>
                <w:sz w:val="26"/>
                <w:szCs w:val="26"/>
              </w:rPr>
            </w:pPr>
            <w:r>
              <w:rPr>
                <w:sz w:val="26"/>
                <w:szCs w:val="26"/>
              </w:rPr>
              <w:t xml:space="preserve">9. Китайская одежда (куклы в традиционной китайской одежде); </w:t>
            </w:r>
          </w:p>
          <w:p w:rsidR="00D32DBC" w:rsidRDefault="00D32DBC" w:rsidP="00D32DBC">
            <w:pPr>
              <w:pStyle w:val="Default"/>
              <w:rPr>
                <w:sz w:val="26"/>
                <w:szCs w:val="26"/>
              </w:rPr>
            </w:pPr>
            <w:r>
              <w:rPr>
                <w:sz w:val="26"/>
                <w:szCs w:val="26"/>
              </w:rPr>
              <w:t xml:space="preserve">10. Китайские палочки и прочие мелкие предметы повседневного обихода, характерные для китайцев; </w:t>
            </w:r>
          </w:p>
          <w:p w:rsidR="00D32DBC" w:rsidRDefault="00D32DBC" w:rsidP="00D32DBC">
            <w:pPr>
              <w:pStyle w:val="Default"/>
              <w:rPr>
                <w:sz w:val="26"/>
                <w:szCs w:val="26"/>
              </w:rPr>
            </w:pPr>
            <w:r>
              <w:rPr>
                <w:b/>
                <w:bCs/>
                <w:sz w:val="26"/>
                <w:szCs w:val="26"/>
              </w:rPr>
              <w:t xml:space="preserve">Требования к оснащению образовательного процесса: </w:t>
            </w:r>
          </w:p>
          <w:p w:rsidR="00D32DBC" w:rsidRDefault="00D32DBC" w:rsidP="00D32DBC">
            <w:pPr>
              <w:pStyle w:val="Default"/>
              <w:rPr>
                <w:sz w:val="26"/>
                <w:szCs w:val="26"/>
              </w:rPr>
            </w:pPr>
            <w:r>
              <w:rPr>
                <w:sz w:val="26"/>
                <w:szCs w:val="26"/>
              </w:rPr>
              <w:t xml:space="preserve">Оборудование и приборы: </w:t>
            </w:r>
          </w:p>
          <w:p w:rsidR="00D32DBC" w:rsidRDefault="00D32DBC" w:rsidP="00D32DBC">
            <w:pPr>
              <w:pStyle w:val="Default"/>
              <w:rPr>
                <w:sz w:val="26"/>
                <w:szCs w:val="26"/>
              </w:rPr>
            </w:pPr>
            <w:r>
              <w:rPr>
                <w:sz w:val="26"/>
                <w:szCs w:val="26"/>
              </w:rPr>
              <w:lastRenderedPageBreak/>
              <w:t xml:space="preserve">Для обучения китайскому языку на начальном и последующем этапе предполагается использование следующих ТСО и материально-технических средств: </w:t>
            </w:r>
          </w:p>
          <w:p w:rsidR="00D32DBC" w:rsidRDefault="00D32DBC" w:rsidP="00D32DBC">
            <w:pPr>
              <w:pStyle w:val="Default"/>
              <w:rPr>
                <w:sz w:val="26"/>
                <w:szCs w:val="26"/>
              </w:rPr>
            </w:pPr>
            <w:r>
              <w:rPr>
                <w:sz w:val="26"/>
                <w:szCs w:val="26"/>
              </w:rPr>
              <w:t xml:space="preserve">1. Магнитофон. </w:t>
            </w:r>
          </w:p>
          <w:p w:rsidR="00D32DBC" w:rsidRDefault="00D32DBC" w:rsidP="00D32DBC">
            <w:pPr>
              <w:pStyle w:val="Default"/>
              <w:rPr>
                <w:sz w:val="26"/>
                <w:szCs w:val="26"/>
              </w:rPr>
            </w:pPr>
            <w:r>
              <w:rPr>
                <w:sz w:val="26"/>
                <w:szCs w:val="26"/>
              </w:rPr>
              <w:t xml:space="preserve">2. DVD проигрыватель. </w:t>
            </w:r>
          </w:p>
          <w:p w:rsidR="00D32DBC" w:rsidRDefault="00D32DBC" w:rsidP="00D32DBC">
            <w:pPr>
              <w:pStyle w:val="Default"/>
              <w:rPr>
                <w:sz w:val="26"/>
                <w:szCs w:val="26"/>
              </w:rPr>
            </w:pPr>
            <w:r>
              <w:rPr>
                <w:sz w:val="26"/>
                <w:szCs w:val="26"/>
              </w:rPr>
              <w:t xml:space="preserve">3. Видеомагнитофон. </w:t>
            </w:r>
          </w:p>
          <w:p w:rsidR="00D32DBC" w:rsidRDefault="00D32DBC" w:rsidP="00D32DBC">
            <w:pPr>
              <w:pStyle w:val="Default"/>
              <w:rPr>
                <w:sz w:val="26"/>
                <w:szCs w:val="26"/>
              </w:rPr>
            </w:pPr>
            <w:r>
              <w:rPr>
                <w:sz w:val="26"/>
                <w:szCs w:val="26"/>
              </w:rPr>
              <w:t xml:space="preserve">4. Аудиокассеты и видеокассеты, CD-диски языковой и лингвострановедческой тематики. </w:t>
            </w:r>
          </w:p>
          <w:p w:rsidR="00D32DBC" w:rsidRDefault="00D32DBC" w:rsidP="00D32DBC">
            <w:pPr>
              <w:pStyle w:val="Default"/>
              <w:rPr>
                <w:sz w:val="26"/>
                <w:szCs w:val="26"/>
              </w:rPr>
            </w:pPr>
            <w:r>
              <w:rPr>
                <w:sz w:val="26"/>
                <w:szCs w:val="26"/>
              </w:rPr>
              <w:t xml:space="preserve">5. Экран. </w:t>
            </w:r>
          </w:p>
          <w:p w:rsidR="00D32DBC" w:rsidRDefault="00D32DBC" w:rsidP="00D32DBC">
            <w:pPr>
              <w:autoSpaceDE w:val="0"/>
              <w:autoSpaceDN w:val="0"/>
              <w:adjustRightInd w:val="0"/>
              <w:spacing w:line="240" w:lineRule="auto"/>
              <w:rPr>
                <w:sz w:val="26"/>
                <w:szCs w:val="26"/>
              </w:rPr>
            </w:pPr>
            <w:r>
              <w:rPr>
                <w:sz w:val="26"/>
                <w:szCs w:val="26"/>
              </w:rPr>
              <w:t>6. Компьютерный проектор.</w:t>
            </w:r>
          </w:p>
          <w:p w:rsidR="0094775B" w:rsidRDefault="0094775B" w:rsidP="00D32DBC">
            <w:pPr>
              <w:autoSpaceDE w:val="0"/>
              <w:autoSpaceDN w:val="0"/>
              <w:adjustRightInd w:val="0"/>
              <w:spacing w:line="240" w:lineRule="auto"/>
              <w:rPr>
                <w:sz w:val="26"/>
                <w:szCs w:val="26"/>
              </w:rPr>
            </w:pPr>
          </w:p>
          <w:p w:rsidR="0094775B" w:rsidRPr="00CD2B1A" w:rsidRDefault="0094775B" w:rsidP="0094775B">
            <w:pPr>
              <w:spacing w:line="100" w:lineRule="atLeast"/>
              <w:rPr>
                <w:b/>
                <w:sz w:val="24"/>
              </w:rPr>
            </w:pPr>
            <w:r>
              <w:rPr>
                <w:color w:val="000000"/>
                <w:sz w:val="24"/>
                <w:szCs w:val="24"/>
                <w:shd w:val="clear" w:color="auto" w:fill="FFFFFF"/>
              </w:rPr>
              <w:t xml:space="preserve">                                                                                                        </w:t>
            </w:r>
            <w:r w:rsidRPr="00CD2B1A">
              <w:rPr>
                <w:b/>
                <w:sz w:val="24"/>
              </w:rPr>
              <w:t>ПРИЛОЖЕНИЕ</w:t>
            </w:r>
          </w:p>
          <w:p w:rsidR="0094775B" w:rsidRDefault="0094775B" w:rsidP="0094775B">
            <w:pPr>
              <w:spacing w:line="100" w:lineRule="atLeast"/>
              <w:jc w:val="center"/>
              <w:rPr>
                <w:sz w:val="24"/>
              </w:rPr>
            </w:pPr>
          </w:p>
          <w:p w:rsidR="0094775B" w:rsidRDefault="0094775B" w:rsidP="0094775B">
            <w:pPr>
              <w:spacing w:line="100" w:lineRule="atLeast"/>
              <w:jc w:val="center"/>
              <w:rPr>
                <w:sz w:val="24"/>
              </w:rPr>
            </w:pPr>
          </w:p>
          <w:p w:rsidR="0094775B" w:rsidRPr="00CD2B1A" w:rsidRDefault="0094775B" w:rsidP="0094775B">
            <w:pPr>
              <w:spacing w:line="100" w:lineRule="atLeast"/>
              <w:rPr>
                <w:szCs w:val="28"/>
              </w:rPr>
            </w:pPr>
            <w:r w:rsidRPr="00CD2B1A">
              <w:rPr>
                <w:szCs w:val="28"/>
              </w:rPr>
              <w:t>Приложение 1.1</w:t>
            </w:r>
            <w:r>
              <w:rPr>
                <w:szCs w:val="28"/>
              </w:rPr>
              <w:t>.</w:t>
            </w:r>
            <w:r w:rsidRPr="00CD2B1A">
              <w:rPr>
                <w:szCs w:val="28"/>
              </w:rPr>
              <w:t xml:space="preserve"> Календар</w:t>
            </w:r>
            <w:r>
              <w:rPr>
                <w:szCs w:val="28"/>
              </w:rPr>
              <w:t>но-тематическое планирование – 10</w:t>
            </w:r>
            <w:r w:rsidRPr="00CD2B1A">
              <w:rPr>
                <w:szCs w:val="28"/>
              </w:rPr>
              <w:t xml:space="preserve"> класс</w:t>
            </w:r>
          </w:p>
          <w:p w:rsidR="0094775B" w:rsidRDefault="0094775B" w:rsidP="00D32DBC">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C16B44" w:rsidRDefault="00C16B44" w:rsidP="00C16B44">
            <w:pPr>
              <w:autoSpaceDE w:val="0"/>
              <w:autoSpaceDN w:val="0"/>
              <w:adjustRightInd w:val="0"/>
              <w:spacing w:line="240" w:lineRule="auto"/>
              <w:rPr>
                <w:rFonts w:cs="Times New Roman"/>
                <w:b/>
                <w:bCs/>
                <w:color w:val="000000"/>
                <w:sz w:val="26"/>
                <w:szCs w:val="26"/>
              </w:rPr>
            </w:pPr>
          </w:p>
          <w:p w:rsidR="002F056A" w:rsidRPr="002F056A" w:rsidRDefault="002F056A" w:rsidP="00C16B44">
            <w:pPr>
              <w:autoSpaceDE w:val="0"/>
              <w:autoSpaceDN w:val="0"/>
              <w:adjustRightInd w:val="0"/>
              <w:spacing w:line="240" w:lineRule="auto"/>
              <w:jc w:val="center"/>
              <w:rPr>
                <w:rFonts w:cs="Times New Roman"/>
                <w:color w:val="000000"/>
                <w:szCs w:val="28"/>
              </w:rPr>
            </w:pPr>
          </w:p>
        </w:tc>
      </w:tr>
      <w:tr w:rsidR="002F056A" w:rsidRPr="002F056A" w:rsidTr="00C16B44">
        <w:trPr>
          <w:trHeight w:val="127"/>
        </w:trPr>
        <w:tc>
          <w:tcPr>
            <w:tcW w:w="4077" w:type="dxa"/>
          </w:tcPr>
          <w:p w:rsidR="002F056A" w:rsidRPr="002F056A" w:rsidRDefault="002F056A" w:rsidP="002F056A">
            <w:pPr>
              <w:autoSpaceDE w:val="0"/>
              <w:autoSpaceDN w:val="0"/>
              <w:adjustRightInd w:val="0"/>
              <w:spacing w:line="240" w:lineRule="auto"/>
              <w:rPr>
                <w:rFonts w:cs="Times New Roman"/>
                <w:color w:val="000000"/>
                <w:szCs w:val="28"/>
              </w:rPr>
            </w:pPr>
          </w:p>
        </w:tc>
        <w:tc>
          <w:tcPr>
            <w:tcW w:w="10490" w:type="dxa"/>
          </w:tcPr>
          <w:p w:rsidR="002F056A" w:rsidRPr="002F056A" w:rsidRDefault="002F056A" w:rsidP="002F056A">
            <w:pPr>
              <w:autoSpaceDE w:val="0"/>
              <w:autoSpaceDN w:val="0"/>
              <w:adjustRightInd w:val="0"/>
              <w:spacing w:line="240" w:lineRule="auto"/>
              <w:rPr>
                <w:rFonts w:cs="Times New Roman"/>
                <w:color w:val="000000"/>
                <w:szCs w:val="28"/>
              </w:rPr>
            </w:pPr>
          </w:p>
        </w:tc>
      </w:tr>
      <w:tr w:rsidR="002F056A" w:rsidRPr="002F056A" w:rsidTr="00C16B44">
        <w:trPr>
          <w:trHeight w:val="1762"/>
        </w:trPr>
        <w:tc>
          <w:tcPr>
            <w:tcW w:w="4077" w:type="dxa"/>
          </w:tcPr>
          <w:p w:rsidR="002F056A" w:rsidRPr="002F056A" w:rsidRDefault="002F056A" w:rsidP="006D799A">
            <w:pPr>
              <w:autoSpaceDE w:val="0"/>
              <w:autoSpaceDN w:val="0"/>
              <w:adjustRightInd w:val="0"/>
              <w:spacing w:line="240" w:lineRule="auto"/>
              <w:rPr>
                <w:rFonts w:cs="Times New Roman"/>
                <w:color w:val="000000"/>
                <w:sz w:val="26"/>
                <w:szCs w:val="26"/>
              </w:rPr>
            </w:pPr>
          </w:p>
        </w:tc>
        <w:tc>
          <w:tcPr>
            <w:tcW w:w="10490" w:type="dxa"/>
          </w:tcPr>
          <w:p w:rsidR="002F056A" w:rsidRPr="002F056A" w:rsidRDefault="002F056A" w:rsidP="002F056A">
            <w:pPr>
              <w:autoSpaceDE w:val="0"/>
              <w:autoSpaceDN w:val="0"/>
              <w:adjustRightInd w:val="0"/>
              <w:spacing w:line="240" w:lineRule="auto"/>
              <w:rPr>
                <w:rFonts w:cs="Times New Roman"/>
                <w:color w:val="000000"/>
                <w:sz w:val="26"/>
                <w:szCs w:val="26"/>
              </w:rPr>
            </w:pPr>
          </w:p>
        </w:tc>
      </w:tr>
    </w:tbl>
    <w:p w:rsidR="002F056A" w:rsidRDefault="002F056A" w:rsidP="002F056A"/>
    <w:sectPr w:rsidR="002F056A" w:rsidSect="007179FA">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D8" w:rsidRDefault="006477D8" w:rsidP="00C16B44">
      <w:pPr>
        <w:spacing w:line="240" w:lineRule="auto"/>
      </w:pPr>
      <w:r>
        <w:separator/>
      </w:r>
    </w:p>
  </w:endnote>
  <w:endnote w:type="continuationSeparator" w:id="0">
    <w:p w:rsidR="006477D8" w:rsidRDefault="006477D8" w:rsidP="00C1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D8" w:rsidRDefault="006477D8" w:rsidP="00C16B44">
      <w:pPr>
        <w:spacing w:line="240" w:lineRule="auto"/>
      </w:pPr>
      <w:r>
        <w:separator/>
      </w:r>
    </w:p>
  </w:footnote>
  <w:footnote w:type="continuationSeparator" w:id="0">
    <w:p w:rsidR="006477D8" w:rsidRDefault="006477D8" w:rsidP="00C16B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BE198"/>
    <w:multiLevelType w:val="hybridMultilevel"/>
    <w:tmpl w:val="36524B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A2F9AB"/>
    <w:multiLevelType w:val="hybridMultilevel"/>
    <w:tmpl w:val="4D1692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60"/>
    <w:rsid w:val="001426AA"/>
    <w:rsid w:val="00174DB8"/>
    <w:rsid w:val="001E5143"/>
    <w:rsid w:val="002D19AD"/>
    <w:rsid w:val="002F056A"/>
    <w:rsid w:val="00566560"/>
    <w:rsid w:val="00610EC4"/>
    <w:rsid w:val="006477D8"/>
    <w:rsid w:val="006B5099"/>
    <w:rsid w:val="006D799A"/>
    <w:rsid w:val="007179FA"/>
    <w:rsid w:val="007F67E3"/>
    <w:rsid w:val="00902D99"/>
    <w:rsid w:val="0094775B"/>
    <w:rsid w:val="00A10885"/>
    <w:rsid w:val="00BC6092"/>
    <w:rsid w:val="00C16B44"/>
    <w:rsid w:val="00C845DF"/>
    <w:rsid w:val="00D32D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FE7D3-76AD-415A-AEA6-D98F1EB9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67E3"/>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9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C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6B44"/>
    <w:pPr>
      <w:tabs>
        <w:tab w:val="center" w:pos="4677"/>
        <w:tab w:val="right" w:pos="9355"/>
      </w:tabs>
      <w:spacing w:line="240" w:lineRule="auto"/>
    </w:pPr>
  </w:style>
  <w:style w:type="character" w:customStyle="1" w:styleId="a5">
    <w:name w:val="Верхний колонтитул Знак"/>
    <w:basedOn w:val="a0"/>
    <w:link w:val="a4"/>
    <w:uiPriority w:val="99"/>
    <w:rsid w:val="00C16B44"/>
    <w:rPr>
      <w:rFonts w:ascii="Times New Roman" w:hAnsi="Times New Roman"/>
      <w:sz w:val="28"/>
    </w:rPr>
  </w:style>
  <w:style w:type="paragraph" w:styleId="a6">
    <w:name w:val="footer"/>
    <w:basedOn w:val="a"/>
    <w:link w:val="a7"/>
    <w:uiPriority w:val="99"/>
    <w:unhideWhenUsed/>
    <w:rsid w:val="00C16B44"/>
    <w:pPr>
      <w:tabs>
        <w:tab w:val="center" w:pos="4677"/>
        <w:tab w:val="right" w:pos="9355"/>
      </w:tabs>
      <w:spacing w:line="240" w:lineRule="auto"/>
    </w:pPr>
  </w:style>
  <w:style w:type="character" w:customStyle="1" w:styleId="a7">
    <w:name w:val="Нижний колонтитул Знак"/>
    <w:basedOn w:val="a0"/>
    <w:link w:val="a6"/>
    <w:uiPriority w:val="99"/>
    <w:rsid w:val="00C16B44"/>
    <w:rPr>
      <w:rFonts w:ascii="Times New Roman" w:hAnsi="Times New Roman"/>
      <w:sz w:val="28"/>
    </w:rPr>
  </w:style>
  <w:style w:type="character" w:customStyle="1" w:styleId="a8">
    <w:name w:val="Без интервала Знак"/>
    <w:link w:val="a9"/>
    <w:uiPriority w:val="1"/>
    <w:locked/>
    <w:rsid w:val="007179FA"/>
    <w:rPr>
      <w:sz w:val="24"/>
      <w:szCs w:val="24"/>
    </w:rPr>
  </w:style>
  <w:style w:type="paragraph" w:styleId="a9">
    <w:name w:val="No Spacing"/>
    <w:basedOn w:val="a"/>
    <w:link w:val="a8"/>
    <w:uiPriority w:val="1"/>
    <w:qFormat/>
    <w:rsid w:val="007179FA"/>
    <w:pPr>
      <w:spacing w:before="100" w:beforeAutospacing="1" w:after="100" w:afterAutospacing="1" w:line="240" w:lineRule="auto"/>
    </w:pPr>
    <w:rPr>
      <w:rFonts w:asciiTheme="minorHAnsi" w:hAnsiTheme="minorHAnsi"/>
      <w:sz w:val="24"/>
      <w:szCs w:val="24"/>
    </w:rPr>
  </w:style>
  <w:style w:type="paragraph" w:styleId="aa">
    <w:name w:val="Balloon Text"/>
    <w:basedOn w:val="a"/>
    <w:link w:val="ab"/>
    <w:uiPriority w:val="99"/>
    <w:semiHidden/>
    <w:unhideWhenUsed/>
    <w:rsid w:val="0094775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гиа-2018</cp:lastModifiedBy>
  <cp:revision>2</cp:revision>
  <cp:lastPrinted>2020-08-29T07:47:00Z</cp:lastPrinted>
  <dcterms:created xsi:type="dcterms:W3CDTF">2020-09-22T09:24:00Z</dcterms:created>
  <dcterms:modified xsi:type="dcterms:W3CDTF">2020-09-22T09:24:00Z</dcterms:modified>
</cp:coreProperties>
</file>