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A54FD6" w:rsidRPr="003527A0" w:rsidTr="00AB5919">
        <w:tc>
          <w:tcPr>
            <w:tcW w:w="1376" w:type="dxa"/>
          </w:tcPr>
          <w:p w:rsidR="00A54FD6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17.10.2019-30.05.2020</w:t>
            </w:r>
          </w:p>
        </w:tc>
        <w:tc>
          <w:tcPr>
            <w:tcW w:w="2354" w:type="dxa"/>
          </w:tcPr>
          <w:p w:rsidR="00A54FD6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A54FD6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истории информационного общества при реализации ФГОС</w:t>
            </w:r>
          </w:p>
        </w:tc>
        <w:tc>
          <w:tcPr>
            <w:tcW w:w="2648" w:type="dxa"/>
          </w:tcPr>
          <w:p w:rsidR="00A54FD6" w:rsidRDefault="00A54FD6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5.06.2020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13.03.2020-25.05.2020</w:t>
            </w:r>
          </w:p>
        </w:tc>
        <w:tc>
          <w:tcPr>
            <w:tcW w:w="2354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требованиями ФГОС среднего общего образования</w:t>
            </w:r>
          </w:p>
        </w:tc>
        <w:tc>
          <w:tcPr>
            <w:tcW w:w="2648" w:type="dxa"/>
          </w:tcPr>
          <w:p w:rsidR="00E72C25" w:rsidRPr="003527A0" w:rsidRDefault="00A54FD6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29.05.2020 №2166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25.09.2017-30.09.2017</w:t>
            </w:r>
          </w:p>
        </w:tc>
        <w:tc>
          <w:tcPr>
            <w:tcW w:w="2354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Нормативно-правовые, теоретико-методологические основы и 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 предметной области ОДНК НР</w:t>
            </w:r>
          </w:p>
        </w:tc>
        <w:tc>
          <w:tcPr>
            <w:tcW w:w="2648" w:type="dxa"/>
          </w:tcPr>
          <w:p w:rsidR="00E72C25" w:rsidRPr="003527A0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2017г. №16412</w:t>
            </w:r>
          </w:p>
        </w:tc>
      </w:tr>
      <w:tr w:rsidR="0042668A" w:rsidRPr="003527A0" w:rsidTr="00AB5919">
        <w:tc>
          <w:tcPr>
            <w:tcW w:w="1376" w:type="dxa"/>
          </w:tcPr>
          <w:p w:rsidR="0042668A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25.01.2016-06.02.2016</w:t>
            </w:r>
          </w:p>
        </w:tc>
        <w:tc>
          <w:tcPr>
            <w:tcW w:w="2354" w:type="dxa"/>
          </w:tcPr>
          <w:p w:rsidR="0042668A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42668A" w:rsidRDefault="00A54FD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организации преподавания предмета «История и культура Башкортостана» в услов</w:t>
            </w:r>
            <w:r w:rsidR="00397920">
              <w:rPr>
                <w:rFonts w:ascii="Times New Roman" w:hAnsi="Times New Roman" w:cs="Times New Roman"/>
                <w:sz w:val="24"/>
                <w:szCs w:val="24"/>
              </w:rPr>
              <w:t>иях реализации ФГОС</w:t>
            </w:r>
          </w:p>
        </w:tc>
        <w:tc>
          <w:tcPr>
            <w:tcW w:w="2648" w:type="dxa"/>
          </w:tcPr>
          <w:p w:rsidR="0042668A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2016г. №13828</w:t>
            </w:r>
          </w:p>
        </w:tc>
      </w:tr>
      <w:tr w:rsidR="00A54FD6" w:rsidRPr="003527A0" w:rsidTr="00AB5919">
        <w:tc>
          <w:tcPr>
            <w:tcW w:w="1376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354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учебном процессе</w:t>
            </w:r>
          </w:p>
        </w:tc>
        <w:tc>
          <w:tcPr>
            <w:tcW w:w="2648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№2531</w:t>
            </w:r>
          </w:p>
        </w:tc>
      </w:tr>
      <w:tr w:rsidR="00A54FD6" w:rsidRPr="003527A0" w:rsidTr="00AB5919">
        <w:tc>
          <w:tcPr>
            <w:tcW w:w="1376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14.10.2015-24.10.2015</w:t>
            </w:r>
          </w:p>
        </w:tc>
        <w:tc>
          <w:tcPr>
            <w:tcW w:w="2354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54FD6" w:rsidRPr="00397920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учебно-воспитательного процесса в специальных (коррекционных)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вида в условиях введения ФГОС</w:t>
            </w:r>
          </w:p>
        </w:tc>
        <w:tc>
          <w:tcPr>
            <w:tcW w:w="2648" w:type="dxa"/>
          </w:tcPr>
          <w:p w:rsidR="00A54FD6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№ПК-003166-5113</w:t>
            </w:r>
          </w:p>
        </w:tc>
      </w:tr>
      <w:tr w:rsidR="00397920" w:rsidRPr="003527A0" w:rsidTr="00AB5919">
        <w:tc>
          <w:tcPr>
            <w:tcW w:w="1376" w:type="dxa"/>
          </w:tcPr>
          <w:p w:rsidR="00397920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10.03.2015-06.04.2015</w:t>
            </w:r>
          </w:p>
        </w:tc>
        <w:tc>
          <w:tcPr>
            <w:tcW w:w="2354" w:type="dxa"/>
          </w:tcPr>
          <w:p w:rsidR="00397920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397920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</w:t>
            </w:r>
          </w:p>
        </w:tc>
        <w:tc>
          <w:tcPr>
            <w:tcW w:w="2648" w:type="dxa"/>
          </w:tcPr>
          <w:p w:rsidR="00397920" w:rsidRDefault="00397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06.04.2015 №329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397920"/>
    <w:rsid w:val="0042668A"/>
    <w:rsid w:val="005309E0"/>
    <w:rsid w:val="007939B4"/>
    <w:rsid w:val="00803AF8"/>
    <w:rsid w:val="00924351"/>
    <w:rsid w:val="00A54FD6"/>
    <w:rsid w:val="00AB5919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2021-02-10T16:10:00Z</dcterms:modified>
</cp:coreProperties>
</file>