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14.08.2020-21.08.2020</w:t>
            </w:r>
          </w:p>
        </w:tc>
        <w:tc>
          <w:tcPr>
            <w:tcW w:w="2354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обучающихся с ограниченными возможностями здоровья в общеобразовательных учреждениях в рамках ФГОС</w:t>
            </w:r>
            <w:proofErr w:type="gramEnd"/>
          </w:p>
        </w:tc>
        <w:tc>
          <w:tcPr>
            <w:tcW w:w="2648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21.08.2020 №2291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28.03.2019-22.04.2019</w:t>
            </w:r>
          </w:p>
        </w:tc>
        <w:tc>
          <w:tcPr>
            <w:tcW w:w="2354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математического образования в условиях реализации ФГОС</w:t>
            </w:r>
          </w:p>
        </w:tc>
        <w:tc>
          <w:tcPr>
            <w:tcW w:w="2648" w:type="dxa"/>
          </w:tcPr>
          <w:p w:rsidR="003527A0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22.04.2019 №1716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354" w:type="dxa"/>
          </w:tcPr>
          <w:p w:rsidR="00E6459D" w:rsidRDefault="00E6459D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Федеральный центр тестирования</w:t>
            </w:r>
          </w:p>
        </w:tc>
        <w:tc>
          <w:tcPr>
            <w:tcW w:w="3193" w:type="dxa"/>
          </w:tcPr>
          <w:p w:rsidR="00E6459D" w:rsidRDefault="00E6459D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2648" w:type="dxa"/>
          </w:tcPr>
          <w:p w:rsidR="00E6459D" w:rsidRDefault="00E6459D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15.12.2015-30.12.2015</w:t>
            </w:r>
          </w:p>
        </w:tc>
        <w:tc>
          <w:tcPr>
            <w:tcW w:w="2354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учебно-научный методический центр Министерства образования Республики Башкортостан</w:t>
            </w:r>
          </w:p>
        </w:tc>
        <w:tc>
          <w:tcPr>
            <w:tcW w:w="3193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учебном процессе</w:t>
            </w:r>
          </w:p>
        </w:tc>
        <w:tc>
          <w:tcPr>
            <w:tcW w:w="2648" w:type="dxa"/>
          </w:tcPr>
          <w:p w:rsidR="00E6459D" w:rsidRPr="003527A0" w:rsidRDefault="00E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</w:t>
            </w:r>
            <w:r w:rsidR="000F752A">
              <w:rPr>
                <w:rFonts w:ascii="Times New Roman" w:hAnsi="Times New Roman" w:cs="Times New Roman"/>
                <w:sz w:val="24"/>
                <w:szCs w:val="24"/>
              </w:rPr>
              <w:t xml:space="preserve"> 2015г. №2533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14.10.2015-24.10.2015</w:t>
            </w:r>
          </w:p>
        </w:tc>
        <w:tc>
          <w:tcPr>
            <w:tcW w:w="2354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E6459D" w:rsidRPr="000F752A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учебно-воспитательного процесса в специальных (коррекционных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r w:rsidRPr="000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в условиях введения ФГОС</w:t>
            </w:r>
            <w:r w:rsidRPr="000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№ПК-003165-5112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10.03.2015-06.04.2015</w:t>
            </w:r>
          </w:p>
        </w:tc>
        <w:tc>
          <w:tcPr>
            <w:tcW w:w="2354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образования: содержание, механизмы реализации</w:t>
            </w:r>
          </w:p>
        </w:tc>
        <w:tc>
          <w:tcPr>
            <w:tcW w:w="2648" w:type="dxa"/>
          </w:tcPr>
          <w:p w:rsidR="00E6459D" w:rsidRPr="003527A0" w:rsidRDefault="000F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06.04.2015 №332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6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03.02.2014-16.04.2014</w:t>
            </w:r>
          </w:p>
        </w:tc>
        <w:tc>
          <w:tcPr>
            <w:tcW w:w="2354" w:type="dxa"/>
          </w:tcPr>
          <w:p w:rsidR="00E6459D" w:rsidRPr="003527A0" w:rsidRDefault="006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E6459D" w:rsidRPr="003527A0" w:rsidRDefault="000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 преподавания математики в условиях перехода к ФГОС</w:t>
            </w:r>
          </w:p>
        </w:tc>
        <w:tc>
          <w:tcPr>
            <w:tcW w:w="2648" w:type="dxa"/>
          </w:tcPr>
          <w:p w:rsidR="00E6459D" w:rsidRPr="003527A0" w:rsidRDefault="000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2014№22957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54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 Региональный центр обработки информации Республики Башкортостан</w:t>
            </w:r>
          </w:p>
        </w:tc>
        <w:tc>
          <w:tcPr>
            <w:tcW w:w="3193" w:type="dxa"/>
          </w:tcPr>
          <w:p w:rsidR="00E6459D" w:rsidRPr="00D34E79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ЕГЭ в пунктах проведения единого государственного экзамена</w:t>
            </w:r>
          </w:p>
        </w:tc>
        <w:tc>
          <w:tcPr>
            <w:tcW w:w="2648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20.09.2010-29.09.2010</w:t>
            </w:r>
          </w:p>
        </w:tc>
        <w:tc>
          <w:tcPr>
            <w:tcW w:w="2354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Институт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Республики Башкортостан</w:t>
            </w:r>
          </w:p>
        </w:tc>
        <w:tc>
          <w:tcPr>
            <w:tcW w:w="3193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преподавании математики</w:t>
            </w:r>
          </w:p>
        </w:tc>
        <w:tc>
          <w:tcPr>
            <w:tcW w:w="2648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от 2010 г. №530</w:t>
            </w:r>
          </w:p>
        </w:tc>
      </w:tr>
      <w:tr w:rsidR="00E6459D" w:rsidRPr="003527A0" w:rsidTr="00AB5919">
        <w:tc>
          <w:tcPr>
            <w:tcW w:w="1376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1.09.2007-1.05.2008</w:t>
            </w:r>
          </w:p>
        </w:tc>
        <w:tc>
          <w:tcPr>
            <w:tcW w:w="2354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</w:t>
            </w:r>
            <w:r w:rsidR="00C23A67">
              <w:rPr>
                <w:rFonts w:ascii="Times New Roman" w:hAnsi="Times New Roman" w:cs="Times New Roman"/>
                <w:sz w:val="24"/>
                <w:szCs w:val="24"/>
              </w:rPr>
              <w:t>формационн</w:t>
            </w:r>
            <w:proofErr w:type="gramStart"/>
            <w:r w:rsidR="00C23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23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23A6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</w:t>
            </w:r>
          </w:p>
        </w:tc>
        <w:tc>
          <w:tcPr>
            <w:tcW w:w="3193" w:type="dxa"/>
          </w:tcPr>
          <w:p w:rsidR="00E6459D" w:rsidRPr="003527A0" w:rsidRDefault="0001092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учащихся в условиях школьного математического образования</w:t>
            </w:r>
          </w:p>
        </w:tc>
        <w:tc>
          <w:tcPr>
            <w:tcW w:w="2648" w:type="dxa"/>
          </w:tcPr>
          <w:p w:rsidR="00E6459D" w:rsidRPr="003527A0" w:rsidRDefault="00C23A67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№387 от 20.05.2008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010920"/>
    <w:rsid w:val="000F752A"/>
    <w:rsid w:val="003527A0"/>
    <w:rsid w:val="006A6D71"/>
    <w:rsid w:val="00921D17"/>
    <w:rsid w:val="00924351"/>
    <w:rsid w:val="00AB5919"/>
    <w:rsid w:val="00C13E0A"/>
    <w:rsid w:val="00C23A67"/>
    <w:rsid w:val="00D05C5D"/>
    <w:rsid w:val="00D34E79"/>
    <w:rsid w:val="00E6459D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2021-02-11T15:49:00Z</dcterms:modified>
</cp:coreProperties>
</file>