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60" w:rsidRPr="002805EF" w:rsidRDefault="00DA0760" w:rsidP="00DA0760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DA0760" w:rsidRPr="002805EF" w:rsidRDefault="00DA0760" w:rsidP="00DA0760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>ШКОЛА № 71</w:t>
      </w:r>
    </w:p>
    <w:p w:rsidR="00DA0760" w:rsidRPr="002805EF" w:rsidRDefault="00DA0760" w:rsidP="00DA0760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  <w:r w:rsidRPr="002805EF">
        <w:rPr>
          <w:rFonts w:ascii="Times New Roman" w:hAnsi="Times New Roman"/>
          <w:sz w:val="28"/>
          <w:szCs w:val="28"/>
        </w:rPr>
        <w:t xml:space="preserve"> ГОРОД УФА </w:t>
      </w:r>
    </w:p>
    <w:p w:rsidR="00DA0760" w:rsidRPr="002805EF" w:rsidRDefault="00DA0760" w:rsidP="00DA0760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>РЕСПУБЛИКИ БАШКОРТОСТАН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237"/>
        <w:gridCol w:w="3237"/>
        <w:gridCol w:w="3415"/>
      </w:tblGrid>
      <w:tr w:rsidR="00DA0760" w:rsidRPr="002805EF" w:rsidTr="00DA0760">
        <w:tc>
          <w:tcPr>
            <w:tcW w:w="3237" w:type="dxa"/>
          </w:tcPr>
          <w:p w:rsidR="00DA0760" w:rsidRPr="002805EF" w:rsidRDefault="00DA0760" w:rsidP="00DA07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DA0760" w:rsidRPr="002805EF" w:rsidRDefault="00DA0760" w:rsidP="00DA07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</w:p>
          <w:p w:rsidR="00DA0760" w:rsidRPr="002805EF" w:rsidRDefault="00DA0760" w:rsidP="00DA07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DA0760" w:rsidRPr="002805EF" w:rsidRDefault="00DA0760" w:rsidP="00DA07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От «____» ________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805E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DA0760" w:rsidRPr="002805EF" w:rsidRDefault="00DA0760" w:rsidP="00DA07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Руководитель ШМО ______</w:t>
            </w:r>
          </w:p>
          <w:p w:rsidR="00DA0760" w:rsidRPr="002805EF" w:rsidRDefault="00DA0760" w:rsidP="00DA07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 w:rsidRPr="002805EF">
              <w:rPr>
                <w:rFonts w:ascii="Times New Roman" w:hAnsi="Times New Roman"/>
                <w:sz w:val="24"/>
                <w:szCs w:val="24"/>
              </w:rPr>
              <w:t>Мещерекова</w:t>
            </w:r>
            <w:proofErr w:type="spellEnd"/>
          </w:p>
        </w:tc>
        <w:tc>
          <w:tcPr>
            <w:tcW w:w="3237" w:type="dxa"/>
          </w:tcPr>
          <w:p w:rsidR="00DA0760" w:rsidRPr="002805EF" w:rsidRDefault="00DA0760" w:rsidP="00DA07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DA0760" w:rsidRPr="002805EF" w:rsidRDefault="00DA0760" w:rsidP="00DA07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DA0760" w:rsidRPr="002805EF" w:rsidRDefault="00DA0760" w:rsidP="00DA07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______ З.Ч. Мусина</w:t>
            </w:r>
          </w:p>
        </w:tc>
        <w:tc>
          <w:tcPr>
            <w:tcW w:w="3415" w:type="dxa"/>
          </w:tcPr>
          <w:p w:rsidR="00DA0760" w:rsidRPr="002805EF" w:rsidRDefault="00DA0760" w:rsidP="00DA07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DA0760" w:rsidRPr="002805EF" w:rsidRDefault="00DA0760" w:rsidP="00DA07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Директор МБОУ Школа№ 71</w:t>
            </w:r>
          </w:p>
          <w:p w:rsidR="00DA0760" w:rsidRDefault="00DA0760" w:rsidP="00DA07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_______ О.С. Алексеева</w:t>
            </w:r>
          </w:p>
          <w:p w:rsidR="00DA0760" w:rsidRDefault="00DA0760" w:rsidP="00DA07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0760" w:rsidRPr="002805EF" w:rsidRDefault="00DA0760" w:rsidP="00DA07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      от «   » августа 2017 г.</w:t>
            </w:r>
          </w:p>
        </w:tc>
      </w:tr>
    </w:tbl>
    <w:p w:rsidR="00DA0760" w:rsidRPr="002805EF" w:rsidRDefault="00DA0760" w:rsidP="00DA0760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A0760" w:rsidRPr="002805EF" w:rsidRDefault="00DA0760" w:rsidP="00DA0760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A0760" w:rsidRPr="002805EF" w:rsidRDefault="00DA0760" w:rsidP="00DA07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0760" w:rsidRPr="002805EF" w:rsidRDefault="00DA0760" w:rsidP="00DA0760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A0760" w:rsidRPr="002805EF" w:rsidRDefault="00DA0760" w:rsidP="00DA0760">
      <w:pPr>
        <w:widowControl w:val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2805EF">
        <w:rPr>
          <w:rFonts w:ascii="Times New Roman" w:hAnsi="Times New Roman"/>
          <w:sz w:val="28"/>
          <w:szCs w:val="28"/>
        </w:rPr>
        <w:t>РАБОЧАЯ ПРОГРАММА ПО ПРЕДМЕТУ</w:t>
      </w:r>
    </w:p>
    <w:p w:rsidR="00DA0760" w:rsidRPr="002805EF" w:rsidRDefault="00DA0760" w:rsidP="00DA0760">
      <w:pPr>
        <w:widowControl w:val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«Родная (русская) литература</w:t>
      </w:r>
      <w:r w:rsidRPr="002805EF">
        <w:rPr>
          <w:rFonts w:ascii="Times New Roman" w:hAnsi="Times New Roman"/>
          <w:sz w:val="28"/>
          <w:szCs w:val="28"/>
        </w:rPr>
        <w:t>»</w:t>
      </w:r>
    </w:p>
    <w:p w:rsidR="00DA0760" w:rsidRPr="002805EF" w:rsidRDefault="00DA0760" w:rsidP="00DA0760">
      <w:pPr>
        <w:widowControl w:val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для 7 </w:t>
      </w:r>
      <w:r w:rsidRPr="002805EF">
        <w:rPr>
          <w:rFonts w:ascii="Times New Roman" w:hAnsi="Times New Roman"/>
          <w:sz w:val="28"/>
          <w:szCs w:val="28"/>
        </w:rPr>
        <w:t>класса</w:t>
      </w:r>
    </w:p>
    <w:p w:rsidR="00DA0760" w:rsidRPr="002805EF" w:rsidRDefault="00DA0760" w:rsidP="00DA0760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A0760" w:rsidRDefault="00DA0760" w:rsidP="00DA0760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2805EF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7</w:t>
      </w:r>
      <w:r w:rsidRPr="002805EF">
        <w:rPr>
          <w:rFonts w:ascii="Times New Roman" w:hAnsi="Times New Roman"/>
          <w:sz w:val="28"/>
          <w:szCs w:val="28"/>
        </w:rPr>
        <w:t xml:space="preserve"> – 201</w:t>
      </w:r>
      <w:r>
        <w:rPr>
          <w:rFonts w:ascii="Times New Roman" w:hAnsi="Times New Roman"/>
          <w:sz w:val="28"/>
          <w:szCs w:val="28"/>
        </w:rPr>
        <w:t>8</w:t>
      </w:r>
      <w:r w:rsidRPr="002805EF">
        <w:rPr>
          <w:rFonts w:ascii="Times New Roman" w:hAnsi="Times New Roman"/>
          <w:sz w:val="28"/>
          <w:szCs w:val="28"/>
        </w:rPr>
        <w:t xml:space="preserve"> учебный год</w:t>
      </w:r>
    </w:p>
    <w:p w:rsidR="00DA0760" w:rsidRDefault="00DA0760" w:rsidP="00DA0760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DA0760" w:rsidRPr="002805EF" w:rsidRDefault="00DA0760" w:rsidP="00DA0760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DA0760" w:rsidRPr="002805EF" w:rsidRDefault="00DA0760" w:rsidP="00DA0760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Учебник: </w:t>
      </w:r>
      <w:proofErr w:type="spellStart"/>
      <w:r>
        <w:rPr>
          <w:rFonts w:ascii="Times New Roman" w:hAnsi="Times New Roman"/>
          <w:sz w:val="28"/>
          <w:szCs w:val="28"/>
        </w:rPr>
        <w:t>Г.С.Меркин</w:t>
      </w:r>
      <w:proofErr w:type="spellEnd"/>
      <w:r>
        <w:rPr>
          <w:rFonts w:ascii="Times New Roman" w:hAnsi="Times New Roman"/>
          <w:sz w:val="28"/>
          <w:szCs w:val="28"/>
        </w:rPr>
        <w:t xml:space="preserve"> "Литература. 7 класс"</w:t>
      </w:r>
    </w:p>
    <w:p w:rsidR="00DA0760" w:rsidRPr="002805EF" w:rsidRDefault="00DA0760" w:rsidP="00DA0760">
      <w:pPr>
        <w:widowControl w:val="0"/>
        <w:contextualSpacing/>
        <w:jc w:val="both"/>
        <w:rPr>
          <w:rFonts w:ascii="Times New Roman" w:hAnsi="Times New Roman"/>
        </w:rPr>
      </w:pPr>
      <w:r w:rsidRPr="002805EF">
        <w:rPr>
          <w:rFonts w:ascii="Times New Roman" w:hAnsi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/>
          <w:sz w:val="28"/>
          <w:szCs w:val="28"/>
        </w:rPr>
        <w:t>Фазлетдинова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Альбина </w:t>
      </w:r>
      <w:proofErr w:type="spellStart"/>
      <w:r>
        <w:rPr>
          <w:rFonts w:ascii="Times New Roman" w:hAnsi="Times New Roman"/>
          <w:sz w:val="28"/>
          <w:szCs w:val="28"/>
        </w:rPr>
        <w:t>Амировна</w:t>
      </w:r>
      <w:proofErr w:type="spellEnd"/>
    </w:p>
    <w:p w:rsidR="00DA0760" w:rsidRPr="002805EF" w:rsidRDefault="00DA0760" w:rsidP="00DA0760">
      <w:pPr>
        <w:widowControl w:val="0"/>
        <w:contextualSpacing/>
        <w:jc w:val="both"/>
        <w:rPr>
          <w:rFonts w:ascii="Times New Roman" w:hAnsi="Times New Roman"/>
        </w:rPr>
      </w:pPr>
    </w:p>
    <w:p w:rsidR="00DA0760" w:rsidRPr="002805EF" w:rsidRDefault="00DA0760" w:rsidP="00DA0760">
      <w:pPr>
        <w:widowControl w:val="0"/>
        <w:contextualSpacing/>
        <w:jc w:val="both"/>
        <w:rPr>
          <w:rFonts w:ascii="Times New Roman" w:hAnsi="Times New Roman"/>
        </w:rPr>
      </w:pPr>
    </w:p>
    <w:p w:rsidR="00DA0760" w:rsidRPr="002805EF" w:rsidRDefault="00DA0760" w:rsidP="00DA0760">
      <w:pPr>
        <w:widowControl w:val="0"/>
        <w:contextualSpacing/>
        <w:jc w:val="both"/>
        <w:rPr>
          <w:rFonts w:ascii="Times New Roman" w:hAnsi="Times New Roman"/>
        </w:rPr>
      </w:pPr>
    </w:p>
    <w:p w:rsidR="00DA0760" w:rsidRPr="002805EF" w:rsidRDefault="00DA0760" w:rsidP="00DA0760">
      <w:pPr>
        <w:widowControl w:val="0"/>
        <w:contextualSpacing/>
        <w:jc w:val="both"/>
        <w:rPr>
          <w:rFonts w:ascii="Times New Roman" w:hAnsi="Times New Roman"/>
        </w:rPr>
      </w:pPr>
    </w:p>
    <w:p w:rsidR="00DA0760" w:rsidRPr="002805EF" w:rsidRDefault="00DA0760" w:rsidP="00DA0760">
      <w:pPr>
        <w:widowControl w:val="0"/>
        <w:contextualSpacing/>
        <w:jc w:val="both"/>
        <w:rPr>
          <w:rFonts w:ascii="Times New Roman" w:hAnsi="Times New Roman"/>
        </w:rPr>
      </w:pPr>
    </w:p>
    <w:p w:rsidR="00DA0760" w:rsidRPr="002805EF" w:rsidRDefault="00DA0760" w:rsidP="00DA0760">
      <w:pPr>
        <w:widowControl w:val="0"/>
        <w:contextualSpacing/>
        <w:jc w:val="both"/>
        <w:rPr>
          <w:rFonts w:ascii="Times New Roman" w:hAnsi="Times New Roman"/>
        </w:rPr>
      </w:pPr>
    </w:p>
    <w:p w:rsidR="00DA0760" w:rsidRPr="002805EF" w:rsidRDefault="00DA0760" w:rsidP="00DA0760">
      <w:pPr>
        <w:widowControl w:val="0"/>
        <w:contextualSpacing/>
        <w:jc w:val="both"/>
        <w:rPr>
          <w:rFonts w:ascii="Times New Roman" w:hAnsi="Times New Roman"/>
        </w:rPr>
      </w:pPr>
    </w:p>
    <w:p w:rsidR="00DA0760" w:rsidRPr="002805EF" w:rsidRDefault="00DA0760" w:rsidP="00DA0760">
      <w:pPr>
        <w:widowControl w:val="0"/>
        <w:contextualSpacing/>
        <w:jc w:val="both"/>
        <w:rPr>
          <w:rFonts w:ascii="Times New Roman" w:hAnsi="Times New Roman"/>
        </w:rPr>
      </w:pPr>
    </w:p>
    <w:p w:rsidR="00DA0760" w:rsidRPr="002805EF" w:rsidRDefault="00DA0760" w:rsidP="00DA0760">
      <w:pPr>
        <w:widowControl w:val="0"/>
        <w:contextualSpacing/>
        <w:jc w:val="both"/>
        <w:rPr>
          <w:rFonts w:ascii="Times New Roman" w:hAnsi="Times New Roman"/>
        </w:rPr>
      </w:pPr>
    </w:p>
    <w:p w:rsidR="00DA0760" w:rsidRPr="002805EF" w:rsidRDefault="00DA0760" w:rsidP="00DA0760">
      <w:pPr>
        <w:widowControl w:val="0"/>
        <w:contextualSpacing/>
        <w:jc w:val="both"/>
        <w:rPr>
          <w:rFonts w:ascii="Times New Roman" w:hAnsi="Times New Roman"/>
        </w:rPr>
      </w:pPr>
    </w:p>
    <w:p w:rsidR="00DA0760" w:rsidRPr="002805EF" w:rsidRDefault="00DA0760" w:rsidP="00DA0760">
      <w:pPr>
        <w:widowControl w:val="0"/>
        <w:contextualSpacing/>
        <w:jc w:val="both"/>
        <w:rPr>
          <w:rFonts w:ascii="Times New Roman" w:hAnsi="Times New Roman"/>
        </w:rPr>
      </w:pPr>
    </w:p>
    <w:p w:rsidR="00DA0760" w:rsidRPr="002805EF" w:rsidRDefault="00DA0760" w:rsidP="00DA0760">
      <w:pPr>
        <w:widowControl w:val="0"/>
        <w:contextualSpacing/>
        <w:jc w:val="both"/>
        <w:rPr>
          <w:rFonts w:ascii="Times New Roman" w:hAnsi="Times New Roman"/>
        </w:rPr>
      </w:pPr>
    </w:p>
    <w:p w:rsidR="00DA0760" w:rsidRPr="002805EF" w:rsidRDefault="00DA0760" w:rsidP="00DA0760">
      <w:pPr>
        <w:widowControl w:val="0"/>
        <w:contextualSpacing/>
        <w:jc w:val="both"/>
        <w:rPr>
          <w:rFonts w:ascii="Times New Roman" w:hAnsi="Times New Roman"/>
        </w:rPr>
      </w:pPr>
    </w:p>
    <w:p w:rsidR="00DA0760" w:rsidRPr="002805EF" w:rsidRDefault="00DA0760" w:rsidP="00DA0760">
      <w:pPr>
        <w:widowControl w:val="0"/>
        <w:contextualSpacing/>
        <w:jc w:val="both"/>
        <w:rPr>
          <w:rFonts w:ascii="Times New Roman" w:hAnsi="Times New Roman"/>
        </w:rPr>
      </w:pPr>
    </w:p>
    <w:p w:rsidR="00DA0760" w:rsidRDefault="00DA0760" w:rsidP="00DA0760">
      <w:pPr>
        <w:widowControl w:val="0"/>
        <w:contextualSpacing/>
        <w:rPr>
          <w:rFonts w:ascii="Times New Roman" w:hAnsi="Times New Roman"/>
          <w:sz w:val="28"/>
          <w:szCs w:val="28"/>
        </w:rPr>
      </w:pPr>
    </w:p>
    <w:p w:rsidR="00DA0760" w:rsidRDefault="00DA0760" w:rsidP="00DA0760">
      <w:pPr>
        <w:widowControl w:val="0"/>
        <w:contextualSpacing/>
        <w:rPr>
          <w:rFonts w:ascii="Times New Roman" w:hAnsi="Times New Roman"/>
          <w:sz w:val="28"/>
          <w:szCs w:val="28"/>
        </w:rPr>
      </w:pPr>
    </w:p>
    <w:p w:rsidR="00DA0760" w:rsidRDefault="00DA0760" w:rsidP="00DA0760">
      <w:pPr>
        <w:widowControl w:val="0"/>
        <w:contextualSpacing/>
        <w:rPr>
          <w:rFonts w:ascii="Times New Roman" w:hAnsi="Times New Roman"/>
          <w:sz w:val="28"/>
          <w:szCs w:val="28"/>
        </w:rPr>
      </w:pPr>
    </w:p>
    <w:p w:rsidR="00DA0760" w:rsidRPr="002805EF" w:rsidRDefault="00DA0760" w:rsidP="00DA0760">
      <w:pPr>
        <w:widowControl w:val="0"/>
        <w:contextualSpacing/>
        <w:rPr>
          <w:rFonts w:ascii="Times New Roman" w:hAnsi="Times New Roman"/>
          <w:sz w:val="28"/>
          <w:szCs w:val="28"/>
        </w:rPr>
      </w:pPr>
    </w:p>
    <w:p w:rsidR="00DA0760" w:rsidRDefault="00DA0760" w:rsidP="00DA0760">
      <w:pPr>
        <w:widowControl w:val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2805EF">
        <w:rPr>
          <w:rFonts w:ascii="Times New Roman" w:hAnsi="Times New Roman"/>
          <w:sz w:val="28"/>
          <w:szCs w:val="28"/>
        </w:rPr>
        <w:t>Уфа – 201</w:t>
      </w:r>
      <w:r>
        <w:rPr>
          <w:rFonts w:ascii="Times New Roman" w:hAnsi="Times New Roman"/>
          <w:sz w:val="28"/>
          <w:szCs w:val="28"/>
        </w:rPr>
        <w:t>7</w:t>
      </w:r>
      <w:r w:rsidRPr="002805EF">
        <w:rPr>
          <w:rFonts w:ascii="Times New Roman" w:hAnsi="Times New Roman"/>
          <w:sz w:val="28"/>
          <w:szCs w:val="28"/>
        </w:rPr>
        <w:t xml:space="preserve"> г.</w:t>
      </w:r>
    </w:p>
    <w:p w:rsidR="00DA0760" w:rsidRPr="002805EF" w:rsidRDefault="00DA0760" w:rsidP="00DA0760">
      <w:pPr>
        <w:widowControl w:val="0"/>
        <w:contextualSpacing/>
        <w:rPr>
          <w:rFonts w:ascii="Times New Roman" w:hAnsi="Times New Roman"/>
          <w:sz w:val="28"/>
          <w:szCs w:val="28"/>
        </w:rPr>
      </w:pPr>
    </w:p>
    <w:p w:rsidR="00DA0760" w:rsidRDefault="00DA0760" w:rsidP="00DA0760">
      <w:pPr>
        <w:kinsoku w:val="0"/>
        <w:overflowPunct w:val="0"/>
        <w:spacing w:after="0" w:line="240" w:lineRule="auto"/>
        <w:ind w:firstLine="426"/>
        <w:textAlignment w:val="baseline"/>
        <w:rPr>
          <w:rFonts w:ascii="Times New Roman" w:hAnsi="Times New Roman"/>
          <w:sz w:val="28"/>
          <w:szCs w:val="28"/>
        </w:rPr>
      </w:pPr>
    </w:p>
    <w:p w:rsidR="00DA0760" w:rsidRPr="00F775C0" w:rsidRDefault="00DA0760" w:rsidP="00DA0760">
      <w:pPr>
        <w:pStyle w:val="a4"/>
        <w:numPr>
          <w:ilvl w:val="0"/>
          <w:numId w:val="2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F775C0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DA0760" w:rsidRPr="00FE496C" w:rsidRDefault="00912F34" w:rsidP="00DA0760">
      <w:pPr>
        <w:shd w:val="clear" w:color="auto" w:fill="FFFFFF"/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В связи с введением в 2017-2018 учебном году предмета «Родная (русская) литература» н</w:t>
      </w:r>
      <w:r w:rsidR="00DA0760" w:rsidRPr="00F775C0">
        <w:rPr>
          <w:rFonts w:ascii="Times New Roman" w:hAnsi="Times New Roman"/>
          <w:bCs/>
          <w:sz w:val="28"/>
          <w:szCs w:val="28"/>
        </w:rPr>
        <w:t xml:space="preserve">астоящая программа по родной (русской) литературе для </w:t>
      </w:r>
      <w:r w:rsidR="00DA0760">
        <w:rPr>
          <w:rFonts w:ascii="Times New Roman" w:hAnsi="Times New Roman"/>
          <w:bCs/>
          <w:sz w:val="28"/>
          <w:szCs w:val="28"/>
        </w:rPr>
        <w:t>7</w:t>
      </w:r>
      <w:r w:rsidR="00DA0760" w:rsidRPr="00F775C0">
        <w:rPr>
          <w:rFonts w:ascii="Times New Roman" w:hAnsi="Times New Roman"/>
          <w:bCs/>
          <w:sz w:val="28"/>
          <w:szCs w:val="28"/>
        </w:rPr>
        <w:t xml:space="preserve"> класса создана на основе </w:t>
      </w:r>
      <w:r>
        <w:rPr>
          <w:rFonts w:ascii="Times New Roman" w:hAnsi="Times New Roman"/>
          <w:bCs/>
          <w:sz w:val="28"/>
          <w:szCs w:val="28"/>
        </w:rPr>
        <w:t xml:space="preserve">линии учебников под редакцией Г.С. </w:t>
      </w:r>
      <w:proofErr w:type="spellStart"/>
      <w:r>
        <w:rPr>
          <w:rFonts w:ascii="Times New Roman" w:hAnsi="Times New Roman"/>
          <w:bCs/>
          <w:sz w:val="28"/>
          <w:szCs w:val="28"/>
        </w:rPr>
        <w:t>Меркина</w:t>
      </w:r>
      <w:proofErr w:type="spellEnd"/>
      <w:r>
        <w:rPr>
          <w:rFonts w:ascii="Times New Roman" w:hAnsi="Times New Roman"/>
          <w:bCs/>
          <w:sz w:val="28"/>
          <w:szCs w:val="28"/>
        </w:rPr>
        <w:t>, не использованной в предметной деятельности по предмету «</w:t>
      </w:r>
      <w:r w:rsidR="00A16939">
        <w:rPr>
          <w:rFonts w:ascii="Times New Roman" w:hAnsi="Times New Roman"/>
          <w:bCs/>
          <w:sz w:val="28"/>
          <w:szCs w:val="28"/>
        </w:rPr>
        <w:t>Литература</w:t>
      </w:r>
      <w:r>
        <w:rPr>
          <w:rFonts w:ascii="Times New Roman" w:hAnsi="Times New Roman"/>
          <w:bCs/>
          <w:sz w:val="28"/>
          <w:szCs w:val="28"/>
        </w:rPr>
        <w:t>», а также «Примерных программ для основной школы. Литература»</w:t>
      </w:r>
      <w:r w:rsidR="00DA0760" w:rsidRPr="00F775C0">
        <w:rPr>
          <w:rFonts w:ascii="Times New Roman" w:hAnsi="Times New Roman"/>
          <w:bCs/>
          <w:sz w:val="28"/>
          <w:szCs w:val="28"/>
        </w:rPr>
        <w:t xml:space="preserve">. </w:t>
      </w:r>
      <w:r w:rsidR="00FE496C">
        <w:rPr>
          <w:rFonts w:ascii="Times New Roman" w:hAnsi="Times New Roman"/>
          <w:bCs/>
          <w:sz w:val="28"/>
          <w:szCs w:val="28"/>
        </w:rPr>
        <w:t xml:space="preserve">Учебник Г.С. </w:t>
      </w:r>
      <w:proofErr w:type="spellStart"/>
      <w:r w:rsidR="00FE496C">
        <w:rPr>
          <w:rFonts w:ascii="Times New Roman" w:hAnsi="Times New Roman"/>
          <w:bCs/>
          <w:sz w:val="28"/>
          <w:szCs w:val="28"/>
        </w:rPr>
        <w:t>Меркина</w:t>
      </w:r>
      <w:proofErr w:type="spellEnd"/>
      <w:r w:rsidR="00FE496C">
        <w:rPr>
          <w:rFonts w:ascii="Times New Roman" w:hAnsi="Times New Roman"/>
          <w:bCs/>
          <w:sz w:val="28"/>
          <w:szCs w:val="28"/>
        </w:rPr>
        <w:t xml:space="preserve"> учителем используется в качестве дидактического материала.</w:t>
      </w:r>
      <w:r w:rsidR="00FE496C">
        <w:rPr>
          <w:rFonts w:ascii="Times New Roman" w:hAnsi="Times New Roman"/>
          <w:bCs/>
          <w:sz w:val="28"/>
          <w:szCs w:val="28"/>
        </w:rPr>
        <w:t xml:space="preserve"> </w:t>
      </w:r>
      <w:r w:rsidR="00DA0760" w:rsidRPr="00F775C0">
        <w:rPr>
          <w:rFonts w:ascii="Times New Roman" w:hAnsi="Times New Roman"/>
          <w:bCs/>
          <w:sz w:val="28"/>
          <w:szCs w:val="28"/>
        </w:rPr>
        <w:t xml:space="preserve">Программа детализирует и раскрывает содержание стандарта, определяет стратегию обучения </w:t>
      </w:r>
      <w:bookmarkStart w:id="0" w:name="_GoBack"/>
      <w:bookmarkEnd w:id="0"/>
      <w:r w:rsidR="00DA0760" w:rsidRPr="00F775C0">
        <w:rPr>
          <w:rFonts w:ascii="Times New Roman" w:hAnsi="Times New Roman"/>
          <w:bCs/>
          <w:sz w:val="28"/>
          <w:szCs w:val="28"/>
        </w:rPr>
        <w:t>учащихся средствами учебного предмета</w:t>
      </w:r>
      <w:r w:rsidR="00FE496C">
        <w:rPr>
          <w:rFonts w:ascii="Times New Roman" w:hAnsi="Times New Roman"/>
          <w:bCs/>
          <w:sz w:val="28"/>
          <w:szCs w:val="28"/>
        </w:rPr>
        <w:t>.</w:t>
      </w:r>
      <w:r w:rsidR="00DA0760" w:rsidRPr="00F775C0">
        <w:rPr>
          <w:rFonts w:ascii="Times New Roman" w:hAnsi="Times New Roman"/>
          <w:bCs/>
          <w:sz w:val="28"/>
          <w:szCs w:val="28"/>
        </w:rPr>
        <w:t xml:space="preserve"> </w:t>
      </w:r>
      <w:r w:rsidR="00DA0760" w:rsidRPr="00FE496C">
        <w:rPr>
          <w:rFonts w:ascii="Times New Roman" w:hAnsi="Times New Roman"/>
          <w:bCs/>
          <w:sz w:val="24"/>
          <w:szCs w:val="24"/>
        </w:rPr>
        <w:t>Программа рассчитана на 17 часов (0,5 часа в неделю).</w:t>
      </w:r>
    </w:p>
    <w:p w:rsidR="00DA0760" w:rsidRPr="00F775C0" w:rsidRDefault="00DA0760" w:rsidP="00DA0760">
      <w:pPr>
        <w:shd w:val="clear" w:color="auto" w:fill="FFFFFF"/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775C0">
        <w:rPr>
          <w:rFonts w:ascii="Times New Roman" w:hAnsi="Times New Roman"/>
          <w:bCs/>
          <w:sz w:val="28"/>
          <w:szCs w:val="28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DA0760" w:rsidRPr="00F775C0" w:rsidRDefault="00DA0760" w:rsidP="00DA0760">
      <w:pPr>
        <w:shd w:val="clear" w:color="auto" w:fill="FFFFFF"/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775C0">
        <w:rPr>
          <w:rFonts w:ascii="Times New Roman" w:hAnsi="Times New Roman"/>
          <w:bCs/>
          <w:sz w:val="28"/>
          <w:szCs w:val="28"/>
        </w:rPr>
        <w:t>Согласно федеральному государственному образовательному стандарту изучение родной (русской) литературы в школе направлено на достижение следующих целей:</w:t>
      </w:r>
    </w:p>
    <w:p w:rsidR="00DA0760" w:rsidRPr="00F775C0" w:rsidRDefault="00DA0760" w:rsidP="00DA0760">
      <w:pPr>
        <w:pStyle w:val="a4"/>
        <w:numPr>
          <w:ilvl w:val="0"/>
          <w:numId w:val="1"/>
        </w:numPr>
        <w:shd w:val="clear" w:color="auto" w:fill="FFFFFF"/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775C0">
        <w:rPr>
          <w:rFonts w:ascii="Times New Roman" w:hAnsi="Times New Roman"/>
          <w:bCs/>
          <w:sz w:val="28"/>
          <w:szCs w:val="28"/>
        </w:rPr>
        <w:t xml:space="preserve">воспитание духовно-развитой личности, осознающей свою принадлежность к родной (русской) культуре, обладающей гуманистическим мировоззрением, общероссийским гражданским сознанием, чувством патриотизма; </w:t>
      </w:r>
    </w:p>
    <w:p w:rsidR="00DA0760" w:rsidRPr="00F775C0" w:rsidRDefault="00DA0760" w:rsidP="00DA0760">
      <w:pPr>
        <w:pStyle w:val="a4"/>
        <w:numPr>
          <w:ilvl w:val="0"/>
          <w:numId w:val="1"/>
        </w:numPr>
        <w:shd w:val="clear" w:color="auto" w:fill="FFFFFF"/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775C0">
        <w:rPr>
          <w:rFonts w:ascii="Times New Roman" w:hAnsi="Times New Roman"/>
          <w:bCs/>
          <w:sz w:val="28"/>
          <w:szCs w:val="28"/>
        </w:rPr>
        <w:t>воспитание любви к родной (русской) литературе и культуре; обогащение духовного мира школьников, их жизненного и эстетического опыта;</w:t>
      </w:r>
    </w:p>
    <w:p w:rsidR="00DA0760" w:rsidRPr="00F775C0" w:rsidRDefault="00DA0760" w:rsidP="00DA0760">
      <w:pPr>
        <w:pStyle w:val="a4"/>
        <w:numPr>
          <w:ilvl w:val="0"/>
          <w:numId w:val="1"/>
        </w:numPr>
        <w:shd w:val="clear" w:color="auto" w:fill="FFFFFF"/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775C0">
        <w:rPr>
          <w:rFonts w:ascii="Times New Roman" w:hAnsi="Times New Roman"/>
          <w:bCs/>
          <w:sz w:val="28"/>
          <w:szCs w:val="28"/>
        </w:rPr>
        <w:t xml:space="preserve">развитие познавательных интересов, творческих способностей, устной и письменной речи учащихся; </w:t>
      </w:r>
    </w:p>
    <w:p w:rsidR="00DA0760" w:rsidRPr="00F775C0" w:rsidRDefault="00DA0760" w:rsidP="00DA0760">
      <w:pPr>
        <w:pStyle w:val="a4"/>
        <w:numPr>
          <w:ilvl w:val="0"/>
          <w:numId w:val="1"/>
        </w:numPr>
        <w:shd w:val="clear" w:color="auto" w:fill="FFFFFF"/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775C0">
        <w:rPr>
          <w:rFonts w:ascii="Times New Roman" w:hAnsi="Times New Roman"/>
          <w:bCs/>
          <w:sz w:val="28"/>
          <w:szCs w:val="28"/>
        </w:rPr>
        <w:t xml:space="preserve">формирование читательской культуры; </w:t>
      </w:r>
    </w:p>
    <w:p w:rsidR="00DA0760" w:rsidRPr="008B6049" w:rsidRDefault="00DA0760" w:rsidP="00DA0760">
      <w:pPr>
        <w:pStyle w:val="a4"/>
        <w:numPr>
          <w:ilvl w:val="0"/>
          <w:numId w:val="1"/>
        </w:numPr>
        <w:shd w:val="clear" w:color="auto" w:fill="FFFFFF"/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B6049">
        <w:rPr>
          <w:rFonts w:ascii="Times New Roman" w:hAnsi="Times New Roman"/>
          <w:bCs/>
          <w:sz w:val="24"/>
          <w:szCs w:val="24"/>
        </w:rPr>
        <w:t>потребности в самостоятельном чтении художественной литературы, эстетического вкуса на основе освоения художественных текстов;</w:t>
      </w:r>
    </w:p>
    <w:p w:rsidR="00DA0760" w:rsidRPr="008B6049" w:rsidRDefault="00DA0760" w:rsidP="00DA0760">
      <w:pPr>
        <w:pStyle w:val="a4"/>
        <w:numPr>
          <w:ilvl w:val="0"/>
          <w:numId w:val="1"/>
        </w:numPr>
        <w:shd w:val="clear" w:color="auto" w:fill="FFFFFF"/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B6049">
        <w:rPr>
          <w:rFonts w:ascii="Times New Roman" w:hAnsi="Times New Roman"/>
          <w:bCs/>
          <w:sz w:val="24"/>
          <w:szCs w:val="24"/>
        </w:rPr>
        <w:t xml:space="preserve">о выдающихся произведениях русских писателей, их жизни и творчестве; </w:t>
      </w:r>
    </w:p>
    <w:p w:rsidR="00DA0760" w:rsidRPr="00F775C0" w:rsidRDefault="00DA0760" w:rsidP="00DA0760">
      <w:pPr>
        <w:shd w:val="clear" w:color="auto" w:fill="FFFFFF"/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775C0">
        <w:rPr>
          <w:rFonts w:ascii="Times New Roman" w:hAnsi="Times New Roman"/>
          <w:bCs/>
          <w:sz w:val="28"/>
          <w:szCs w:val="28"/>
        </w:rPr>
        <w:t>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DA0760" w:rsidRPr="00F775C0" w:rsidRDefault="00DA0760" w:rsidP="00DA0760">
      <w:pPr>
        <w:shd w:val="clear" w:color="auto" w:fill="FFFFFF"/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775C0">
        <w:rPr>
          <w:rFonts w:ascii="Times New Roman" w:hAnsi="Times New Roman"/>
          <w:bCs/>
          <w:sz w:val="28"/>
          <w:szCs w:val="28"/>
        </w:rPr>
        <w:t>Расширение круга чтения, повышение качества чтения, уровня восприятия и глубины проникновения в художественный те</w:t>
      </w:r>
      <w:proofErr w:type="gramStart"/>
      <w:r w:rsidRPr="00F775C0">
        <w:rPr>
          <w:rFonts w:ascii="Times New Roman" w:hAnsi="Times New Roman"/>
          <w:bCs/>
          <w:sz w:val="28"/>
          <w:szCs w:val="28"/>
        </w:rPr>
        <w:t>кст ст</w:t>
      </w:r>
      <w:proofErr w:type="gramEnd"/>
      <w:r w:rsidRPr="00F775C0">
        <w:rPr>
          <w:rFonts w:ascii="Times New Roman" w:hAnsi="Times New Roman"/>
          <w:bCs/>
          <w:sz w:val="28"/>
          <w:szCs w:val="28"/>
        </w:rPr>
        <w:t xml:space="preserve">ановится важным средством для поддержания этой основы на всех этапах изучения родной (русской) литературы.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</w:t>
      </w:r>
      <w:r w:rsidRPr="00F775C0">
        <w:rPr>
          <w:rFonts w:ascii="Times New Roman" w:hAnsi="Times New Roman"/>
          <w:bCs/>
          <w:sz w:val="28"/>
          <w:szCs w:val="28"/>
        </w:rPr>
        <w:lastRenderedPageBreak/>
        <w:t xml:space="preserve">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 Отсюда возникает необходимость активизировать художественные потребности детей, развивать их литературный вкус. </w:t>
      </w:r>
    </w:p>
    <w:p w:rsidR="00DA0760" w:rsidRPr="00F775C0" w:rsidRDefault="00DA0760" w:rsidP="00DA0760">
      <w:pPr>
        <w:shd w:val="clear" w:color="auto" w:fill="FFFFFF"/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775C0">
        <w:rPr>
          <w:rFonts w:ascii="Times New Roman" w:hAnsi="Times New Roman"/>
          <w:bCs/>
          <w:sz w:val="28"/>
          <w:szCs w:val="28"/>
        </w:rPr>
        <w:t xml:space="preserve">Цели изучения родной (русской) литературы могут быть достигнуты при обращении к художественным произведениям, которые признаны с точки зрения их художественного качества и стали достоянием отечественной литературы. </w:t>
      </w:r>
    </w:p>
    <w:p w:rsidR="00DA0760" w:rsidRPr="00F775C0" w:rsidRDefault="00DA0760" w:rsidP="00DA0760">
      <w:pPr>
        <w:shd w:val="clear" w:color="auto" w:fill="FFFFFF"/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775C0">
        <w:rPr>
          <w:rFonts w:ascii="Times New Roman" w:hAnsi="Times New Roman"/>
          <w:bCs/>
          <w:sz w:val="28"/>
          <w:szCs w:val="28"/>
        </w:rPr>
        <w:t>Курс родной (русской) литературы строится с опорой на текстуальное изучение художественных произведений писателей XX века.</w:t>
      </w:r>
    </w:p>
    <w:p w:rsidR="00DA0760" w:rsidRPr="00F775C0" w:rsidRDefault="00DA0760" w:rsidP="00DA07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775C0">
        <w:rPr>
          <w:rFonts w:ascii="Times New Roman" w:hAnsi="Times New Roman"/>
          <w:color w:val="000000"/>
          <w:spacing w:val="-1"/>
          <w:sz w:val="28"/>
          <w:szCs w:val="28"/>
        </w:rPr>
        <w:t>В соответствии с у</w:t>
      </w:r>
      <w:r w:rsidRPr="00F775C0">
        <w:rPr>
          <w:rFonts w:ascii="Times New Roman" w:hAnsi="Times New Roman"/>
          <w:color w:val="000000"/>
          <w:spacing w:val="1"/>
          <w:sz w:val="28"/>
          <w:szCs w:val="28"/>
        </w:rPr>
        <w:t xml:space="preserve">чебным планом школы на 2017/18 учебный год </w:t>
      </w:r>
      <w:r w:rsidRPr="00F775C0">
        <w:rPr>
          <w:rFonts w:ascii="Times New Roman" w:hAnsi="Times New Roman"/>
          <w:color w:val="212121"/>
          <w:sz w:val="28"/>
          <w:szCs w:val="28"/>
        </w:rPr>
        <w:t xml:space="preserve">для обязательного </w:t>
      </w:r>
      <w:r w:rsidRPr="00F775C0">
        <w:rPr>
          <w:rFonts w:ascii="Times New Roman" w:hAnsi="Times New Roman"/>
          <w:color w:val="000000"/>
          <w:sz w:val="28"/>
          <w:szCs w:val="28"/>
        </w:rPr>
        <w:t xml:space="preserve">изучения учебного </w:t>
      </w:r>
      <w:r w:rsidRPr="00F775C0">
        <w:rPr>
          <w:rFonts w:ascii="Times New Roman" w:hAnsi="Times New Roman"/>
          <w:color w:val="212121"/>
          <w:sz w:val="28"/>
          <w:szCs w:val="28"/>
        </w:rPr>
        <w:t xml:space="preserve">предмета «Родная (русская) литература» </w:t>
      </w:r>
      <w:r w:rsidRPr="00F775C0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F775C0">
        <w:rPr>
          <w:rFonts w:ascii="Times New Roman" w:hAnsi="Times New Roman"/>
          <w:color w:val="000000"/>
          <w:sz w:val="28"/>
          <w:szCs w:val="28"/>
        </w:rPr>
        <w:t xml:space="preserve"> классе </w:t>
      </w:r>
      <w:r w:rsidRPr="00F775C0">
        <w:rPr>
          <w:rFonts w:ascii="Times New Roman" w:hAnsi="Times New Roman"/>
          <w:color w:val="212121"/>
          <w:sz w:val="28"/>
          <w:szCs w:val="28"/>
        </w:rPr>
        <w:t xml:space="preserve">отводится </w:t>
      </w:r>
      <w:r w:rsidRPr="00F775C0">
        <w:rPr>
          <w:rFonts w:ascii="Times New Roman" w:hAnsi="Times New Roman"/>
          <w:color w:val="000000"/>
          <w:spacing w:val="-1"/>
          <w:sz w:val="28"/>
          <w:szCs w:val="28"/>
        </w:rPr>
        <w:t xml:space="preserve">17 </w:t>
      </w:r>
      <w:r w:rsidRPr="00F775C0">
        <w:rPr>
          <w:rFonts w:ascii="Times New Roman" w:hAnsi="Times New Roman"/>
          <w:color w:val="000000"/>
          <w:sz w:val="28"/>
          <w:szCs w:val="28"/>
        </w:rPr>
        <w:t xml:space="preserve">часов </w:t>
      </w:r>
      <w:r w:rsidRPr="00F775C0">
        <w:rPr>
          <w:rFonts w:ascii="Times New Roman" w:hAnsi="Times New Roman"/>
          <w:color w:val="212121"/>
          <w:sz w:val="28"/>
          <w:szCs w:val="28"/>
        </w:rPr>
        <w:t xml:space="preserve">на этапе </w:t>
      </w:r>
      <w:r w:rsidR="007C52D0">
        <w:rPr>
          <w:rFonts w:ascii="Times New Roman" w:hAnsi="Times New Roman"/>
          <w:color w:val="000000"/>
          <w:sz w:val="28"/>
          <w:szCs w:val="28"/>
        </w:rPr>
        <w:t>основного</w:t>
      </w:r>
      <w:r w:rsidRPr="00F775C0">
        <w:rPr>
          <w:rFonts w:ascii="Times New Roman" w:hAnsi="Times New Roman"/>
          <w:color w:val="212121"/>
          <w:sz w:val="28"/>
          <w:szCs w:val="28"/>
        </w:rPr>
        <w:t xml:space="preserve"> </w:t>
      </w:r>
      <w:r w:rsidRPr="00F775C0">
        <w:rPr>
          <w:rFonts w:ascii="Times New Roman" w:hAnsi="Times New Roman"/>
          <w:color w:val="000000"/>
          <w:spacing w:val="-2"/>
          <w:sz w:val="28"/>
          <w:szCs w:val="28"/>
        </w:rPr>
        <w:t xml:space="preserve">общего </w:t>
      </w:r>
      <w:r w:rsidRPr="00F775C0">
        <w:rPr>
          <w:rFonts w:ascii="Times New Roman" w:hAnsi="Times New Roman"/>
          <w:color w:val="212121"/>
          <w:spacing w:val="-2"/>
          <w:sz w:val="28"/>
          <w:szCs w:val="28"/>
        </w:rPr>
        <w:t xml:space="preserve">образования </w:t>
      </w:r>
      <w:r w:rsidRPr="00F775C0">
        <w:rPr>
          <w:rFonts w:ascii="Times New Roman" w:hAnsi="Times New Roman"/>
          <w:color w:val="000000"/>
          <w:spacing w:val="-2"/>
          <w:sz w:val="28"/>
          <w:szCs w:val="28"/>
        </w:rPr>
        <w:t>на базовом уровне из расчета 0,5 раза в неделю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, а проведение уроков рассчитано на 1 час в две недели.</w:t>
      </w:r>
    </w:p>
    <w:p w:rsidR="00DA0760" w:rsidRPr="00F775C0" w:rsidRDefault="00DA0760" w:rsidP="00DA07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0760" w:rsidRPr="00F775C0" w:rsidRDefault="00DA0760" w:rsidP="00DA0760">
      <w:pPr>
        <w:shd w:val="clear" w:color="auto" w:fill="FFFFFF"/>
        <w:spacing w:after="0" w:line="240" w:lineRule="auto"/>
        <w:ind w:left="85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775C0">
        <w:rPr>
          <w:rFonts w:ascii="Times New Roman" w:hAnsi="Times New Roman"/>
          <w:b/>
          <w:bCs/>
          <w:color w:val="000000"/>
          <w:sz w:val="28"/>
          <w:szCs w:val="28"/>
        </w:rPr>
        <w:t>2. Планируемые результаты освоения учебного предмета</w:t>
      </w:r>
    </w:p>
    <w:p w:rsidR="00DA0760" w:rsidRPr="00F775C0" w:rsidRDefault="00DA0760" w:rsidP="00DA07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775C0">
        <w:rPr>
          <w:rFonts w:ascii="Times New Roman" w:hAnsi="Times New Roman"/>
          <w:b/>
          <w:iCs/>
          <w:color w:val="000000"/>
          <w:sz w:val="28"/>
          <w:szCs w:val="28"/>
        </w:rPr>
        <w:t>Личностные результаты:</w:t>
      </w:r>
    </w:p>
    <w:p w:rsidR="00DA0760" w:rsidRPr="00F775C0" w:rsidRDefault="00DA0760" w:rsidP="00DA07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775C0">
        <w:rPr>
          <w:rFonts w:ascii="Times New Roman" w:hAnsi="Times New Roman"/>
          <w:color w:val="000000"/>
          <w:sz w:val="28"/>
          <w:szCs w:val="28"/>
        </w:rPr>
        <w:t>•  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DA0760" w:rsidRPr="00F775C0" w:rsidRDefault="00DA0760" w:rsidP="00DA07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775C0">
        <w:rPr>
          <w:rFonts w:ascii="Times New Roman" w:hAnsi="Times New Roman"/>
          <w:color w:val="000000"/>
          <w:sz w:val="28"/>
          <w:szCs w:val="28"/>
        </w:rPr>
        <w:t>• 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DA0760" w:rsidRPr="00F775C0" w:rsidRDefault="00DA0760" w:rsidP="00DA07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775C0">
        <w:rPr>
          <w:rFonts w:ascii="Times New Roman" w:hAnsi="Times New Roman"/>
          <w:color w:val="000000"/>
          <w:sz w:val="28"/>
          <w:szCs w:val="28"/>
        </w:rPr>
        <w:t>• 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DA0760" w:rsidRPr="00F775C0" w:rsidRDefault="00DA0760" w:rsidP="00DA07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775C0">
        <w:rPr>
          <w:rFonts w:ascii="Times New Roman" w:hAnsi="Times New Roman"/>
          <w:color w:val="000000"/>
          <w:sz w:val="28"/>
          <w:szCs w:val="28"/>
        </w:rPr>
        <w:t>• 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A0760" w:rsidRPr="00F775C0" w:rsidRDefault="00DA0760" w:rsidP="00DA07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775C0">
        <w:rPr>
          <w:rFonts w:ascii="Times New Roman" w:hAnsi="Times New Roman"/>
          <w:color w:val="000000"/>
          <w:sz w:val="28"/>
          <w:szCs w:val="28"/>
        </w:rPr>
        <w:t>•  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DA0760" w:rsidRPr="00F775C0" w:rsidRDefault="00DA0760" w:rsidP="00DA07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775C0">
        <w:rPr>
          <w:rFonts w:ascii="Times New Roman" w:hAnsi="Times New Roman"/>
          <w:color w:val="000000"/>
          <w:sz w:val="28"/>
          <w:szCs w:val="28"/>
        </w:rPr>
        <w:lastRenderedPageBreak/>
        <w:t>•  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DA0760" w:rsidRPr="00F775C0" w:rsidRDefault="00DA0760" w:rsidP="00DA07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775C0">
        <w:rPr>
          <w:rFonts w:ascii="Times New Roman" w:hAnsi="Times New Roman"/>
          <w:color w:val="000000"/>
          <w:sz w:val="28"/>
          <w:szCs w:val="28"/>
        </w:rPr>
        <w:t>• 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A0760" w:rsidRPr="00F775C0" w:rsidRDefault="00DA0760" w:rsidP="00DA07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F775C0">
        <w:rPr>
          <w:rFonts w:ascii="Times New Roman" w:hAnsi="Times New Roman"/>
          <w:b/>
          <w:color w:val="000000"/>
          <w:sz w:val="28"/>
          <w:szCs w:val="28"/>
        </w:rPr>
        <w:t>Метапредметные</w:t>
      </w:r>
      <w:proofErr w:type="spellEnd"/>
      <w:r w:rsidRPr="00F775C0">
        <w:rPr>
          <w:rFonts w:ascii="Times New Roman" w:hAnsi="Times New Roman"/>
          <w:b/>
          <w:color w:val="000000"/>
          <w:sz w:val="28"/>
          <w:szCs w:val="28"/>
        </w:rPr>
        <w:t xml:space="preserve"> результаты:</w:t>
      </w:r>
    </w:p>
    <w:p w:rsidR="00DA0760" w:rsidRPr="00F775C0" w:rsidRDefault="00DA0760" w:rsidP="00DA07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775C0">
        <w:rPr>
          <w:rFonts w:ascii="Times New Roman" w:hAnsi="Times New Roman"/>
          <w:color w:val="000000"/>
          <w:sz w:val="28"/>
          <w:szCs w:val="28"/>
        </w:rPr>
        <w:t>•  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DA0760" w:rsidRPr="00F775C0" w:rsidRDefault="00DA0760" w:rsidP="00DA07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775C0">
        <w:rPr>
          <w:rFonts w:ascii="Times New Roman" w:hAnsi="Times New Roman"/>
          <w:color w:val="000000"/>
          <w:sz w:val="28"/>
          <w:szCs w:val="28"/>
        </w:rPr>
        <w:t>• 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A0760" w:rsidRPr="00F775C0" w:rsidRDefault="00DA0760" w:rsidP="00DA07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775C0">
        <w:rPr>
          <w:rFonts w:ascii="Times New Roman" w:hAnsi="Times New Roman"/>
          <w:color w:val="000000"/>
          <w:sz w:val="28"/>
          <w:szCs w:val="28"/>
        </w:rPr>
        <w:t>• 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A0760" w:rsidRPr="00F775C0" w:rsidRDefault="00DA0760" w:rsidP="00DA07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775C0">
        <w:rPr>
          <w:rFonts w:ascii="Times New Roman" w:hAnsi="Times New Roman"/>
          <w:color w:val="000000"/>
          <w:sz w:val="28"/>
          <w:szCs w:val="28"/>
        </w:rPr>
        <w:t>•  умение оценивать правильность выполнения учебной задачи, собственные возможности ее решения;</w:t>
      </w:r>
    </w:p>
    <w:p w:rsidR="00DA0760" w:rsidRPr="00F775C0" w:rsidRDefault="00DA0760" w:rsidP="00DA07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775C0">
        <w:rPr>
          <w:rFonts w:ascii="Times New Roman" w:hAnsi="Times New Roman"/>
          <w:color w:val="000000"/>
          <w:sz w:val="28"/>
          <w:szCs w:val="28"/>
        </w:rPr>
        <w:t>• 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A0760" w:rsidRPr="00F775C0" w:rsidRDefault="00DA0760" w:rsidP="00DA07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775C0">
        <w:rPr>
          <w:rFonts w:ascii="Times New Roman" w:hAnsi="Times New Roman"/>
          <w:color w:val="000000"/>
          <w:sz w:val="28"/>
          <w:szCs w:val="28"/>
        </w:rPr>
        <w:t xml:space="preserve">•  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F775C0">
        <w:rPr>
          <w:rFonts w:ascii="Times New Roman" w:hAnsi="Times New Roman"/>
          <w:color w:val="000000"/>
          <w:sz w:val="28"/>
          <w:szCs w:val="28"/>
        </w:rPr>
        <w:t>логическое рассуждение</w:t>
      </w:r>
      <w:proofErr w:type="gramEnd"/>
      <w:r w:rsidRPr="00F775C0">
        <w:rPr>
          <w:rFonts w:ascii="Times New Roman" w:hAnsi="Times New Roman"/>
          <w:color w:val="000000"/>
          <w:sz w:val="28"/>
          <w:szCs w:val="28"/>
        </w:rPr>
        <w:t>, умозаключение и делать выводы;</w:t>
      </w:r>
    </w:p>
    <w:p w:rsidR="00DA0760" w:rsidRPr="00F775C0" w:rsidRDefault="00DA0760" w:rsidP="00DA07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775C0">
        <w:rPr>
          <w:rFonts w:ascii="Times New Roman" w:hAnsi="Times New Roman"/>
          <w:color w:val="000000"/>
          <w:sz w:val="28"/>
          <w:szCs w:val="28"/>
        </w:rPr>
        <w:t>•  умение создавать, применять и преобразовывать знаки и символы, модели и схемы для решения учебных и познавательных задач;</w:t>
      </w:r>
    </w:p>
    <w:p w:rsidR="00DA0760" w:rsidRPr="00F775C0" w:rsidRDefault="00DA0760" w:rsidP="00DA07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775C0">
        <w:rPr>
          <w:rFonts w:ascii="Times New Roman" w:hAnsi="Times New Roman"/>
          <w:color w:val="000000"/>
          <w:sz w:val="28"/>
          <w:szCs w:val="28"/>
        </w:rPr>
        <w:t>• 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DA0760" w:rsidRPr="00F775C0" w:rsidRDefault="00DA0760" w:rsidP="00DA07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775C0">
        <w:rPr>
          <w:rFonts w:ascii="Times New Roman" w:hAnsi="Times New Roman"/>
          <w:color w:val="000000"/>
          <w:sz w:val="28"/>
          <w:szCs w:val="28"/>
        </w:rPr>
        <w:t>•  умение осознанно использовать речевые средства в соответствии с задачей коммуникации,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речью;</w:t>
      </w:r>
    </w:p>
    <w:p w:rsidR="00DA0760" w:rsidRPr="00F775C0" w:rsidRDefault="00DA0760" w:rsidP="00DA07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775C0">
        <w:rPr>
          <w:rFonts w:ascii="Times New Roman" w:hAnsi="Times New Roman"/>
          <w:color w:val="000000"/>
          <w:sz w:val="28"/>
          <w:szCs w:val="28"/>
        </w:rPr>
        <w:t>•  формирование и развитие компетентности в области использования информационно-коммуникационных технологий.</w:t>
      </w:r>
    </w:p>
    <w:p w:rsidR="00DA0760" w:rsidRPr="00F775C0" w:rsidRDefault="00DA0760" w:rsidP="00DA07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775C0">
        <w:rPr>
          <w:rFonts w:ascii="Times New Roman" w:hAnsi="Times New Roman"/>
          <w:b/>
          <w:color w:val="000000"/>
          <w:sz w:val="28"/>
          <w:szCs w:val="28"/>
        </w:rPr>
        <w:t>Предметные результаты:</w:t>
      </w:r>
    </w:p>
    <w:p w:rsidR="00DA0760" w:rsidRPr="00F775C0" w:rsidRDefault="00DA0760" w:rsidP="00DA07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775C0">
        <w:rPr>
          <w:rFonts w:ascii="Times New Roman" w:hAnsi="Times New Roman"/>
          <w:color w:val="000000"/>
          <w:sz w:val="28"/>
          <w:szCs w:val="28"/>
        </w:rPr>
        <w:t>•  понимание ключевых проблем изученных произведений русского фольклора, литературы XVIII в., русских писателей  XIX—XX вв.</w:t>
      </w:r>
    </w:p>
    <w:p w:rsidR="00DA0760" w:rsidRPr="00F775C0" w:rsidRDefault="00DA0760" w:rsidP="00DA07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775C0">
        <w:rPr>
          <w:rFonts w:ascii="Times New Roman" w:hAnsi="Times New Roman"/>
          <w:color w:val="000000"/>
          <w:sz w:val="28"/>
          <w:szCs w:val="28"/>
        </w:rPr>
        <w:t>•  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DA0760" w:rsidRPr="00F775C0" w:rsidRDefault="00DA0760" w:rsidP="00DA07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775C0">
        <w:rPr>
          <w:rFonts w:ascii="Times New Roman" w:hAnsi="Times New Roman"/>
          <w:color w:val="000000"/>
          <w:sz w:val="28"/>
          <w:szCs w:val="28"/>
        </w:rPr>
        <w:lastRenderedPageBreak/>
        <w:t>•  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DA0760" w:rsidRPr="00F775C0" w:rsidRDefault="00DA0760" w:rsidP="00DA07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775C0">
        <w:rPr>
          <w:rFonts w:ascii="Times New Roman" w:hAnsi="Times New Roman"/>
          <w:color w:val="000000"/>
          <w:sz w:val="28"/>
          <w:szCs w:val="28"/>
        </w:rPr>
        <w:t>•  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произведения;</w:t>
      </w:r>
    </w:p>
    <w:p w:rsidR="00DA0760" w:rsidRPr="00F775C0" w:rsidRDefault="00DA0760" w:rsidP="00DA07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775C0">
        <w:rPr>
          <w:rFonts w:ascii="Times New Roman" w:hAnsi="Times New Roman"/>
          <w:color w:val="000000"/>
          <w:sz w:val="28"/>
          <w:szCs w:val="28"/>
        </w:rPr>
        <w:t>•  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DA0760" w:rsidRPr="00F775C0" w:rsidRDefault="00DA0760" w:rsidP="00DA07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775C0">
        <w:rPr>
          <w:rFonts w:ascii="Times New Roman" w:hAnsi="Times New Roman"/>
          <w:color w:val="000000"/>
          <w:sz w:val="28"/>
          <w:szCs w:val="28"/>
        </w:rPr>
        <w:t>•  формулирование собственного отношения к произведениям литературы, их оценки;</w:t>
      </w:r>
    </w:p>
    <w:p w:rsidR="00DA0760" w:rsidRPr="00F775C0" w:rsidRDefault="00DA0760" w:rsidP="00DA07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775C0">
        <w:rPr>
          <w:rFonts w:ascii="Times New Roman" w:hAnsi="Times New Roman"/>
          <w:color w:val="000000"/>
          <w:sz w:val="28"/>
          <w:szCs w:val="28"/>
        </w:rPr>
        <w:t>•  понимание авторской позиции и свое отношение к ней;</w:t>
      </w:r>
    </w:p>
    <w:p w:rsidR="00DA0760" w:rsidRPr="00F775C0" w:rsidRDefault="00DA0760" w:rsidP="00DA07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775C0">
        <w:rPr>
          <w:rFonts w:ascii="Times New Roman" w:hAnsi="Times New Roman"/>
          <w:color w:val="000000"/>
          <w:sz w:val="28"/>
          <w:szCs w:val="28"/>
        </w:rPr>
        <w:t>•  восприятие на слух литературных произведений разных жанров, осмысленное чтение и адекватное восприятие;</w:t>
      </w:r>
    </w:p>
    <w:p w:rsidR="00DA0760" w:rsidRPr="00F775C0" w:rsidRDefault="00DA0760" w:rsidP="00DA07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775C0">
        <w:rPr>
          <w:rFonts w:ascii="Times New Roman" w:hAnsi="Times New Roman"/>
          <w:color w:val="000000"/>
          <w:sz w:val="28"/>
          <w:szCs w:val="28"/>
        </w:rPr>
        <w:t>•  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DA0760" w:rsidRPr="00F775C0" w:rsidRDefault="00DA0760" w:rsidP="00DA07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775C0">
        <w:rPr>
          <w:rFonts w:ascii="Times New Roman" w:hAnsi="Times New Roman"/>
          <w:color w:val="000000"/>
          <w:sz w:val="28"/>
          <w:szCs w:val="28"/>
        </w:rPr>
        <w:t>•  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DA0760" w:rsidRPr="00F775C0" w:rsidRDefault="00DA0760" w:rsidP="00DA0760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F775C0">
        <w:rPr>
          <w:rFonts w:ascii="Times New Roman" w:hAnsi="Times New Roman"/>
          <w:b/>
          <w:color w:val="333333"/>
          <w:sz w:val="28"/>
          <w:szCs w:val="28"/>
        </w:rPr>
        <w:t>Учащиеся должны знать/уметь:</w:t>
      </w:r>
    </w:p>
    <w:p w:rsidR="00DA0760" w:rsidRPr="00F775C0" w:rsidRDefault="00DA0760" w:rsidP="00DA0760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F775C0">
        <w:rPr>
          <w:rFonts w:ascii="Times New Roman" w:hAnsi="Times New Roman"/>
          <w:sz w:val="28"/>
          <w:szCs w:val="28"/>
        </w:rPr>
        <w:t>уметь правильно, бегло и выразительно читать тексты художественных и публицистических произведений;</w:t>
      </w:r>
    </w:p>
    <w:p w:rsidR="00DA0760" w:rsidRPr="00F775C0" w:rsidRDefault="00DA0760" w:rsidP="00DA0760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F775C0">
        <w:rPr>
          <w:rFonts w:ascii="Times New Roman" w:hAnsi="Times New Roman"/>
          <w:sz w:val="28"/>
          <w:szCs w:val="28"/>
        </w:rPr>
        <w:t>выразительно читать произведения или отрывки из них наизусть;</w:t>
      </w:r>
    </w:p>
    <w:p w:rsidR="00DA0760" w:rsidRPr="00F775C0" w:rsidRDefault="00DA0760" w:rsidP="00DA0760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F775C0">
        <w:rPr>
          <w:rFonts w:ascii="Times New Roman" w:hAnsi="Times New Roman"/>
          <w:sz w:val="28"/>
          <w:szCs w:val="28"/>
        </w:rPr>
        <w:t>осмысливать и анализировать изучаемое в школе или прочитан</w:t>
      </w:r>
      <w:r w:rsidRPr="00F775C0">
        <w:rPr>
          <w:rFonts w:ascii="Times New Roman" w:hAnsi="Times New Roman"/>
          <w:sz w:val="28"/>
          <w:szCs w:val="28"/>
        </w:rPr>
        <w:softHyphen/>
        <w:t>ное самостоятельно художественное произведение (сказка, стихотворение, глава повести и пр.);</w:t>
      </w:r>
    </w:p>
    <w:p w:rsidR="00DA0760" w:rsidRPr="00F775C0" w:rsidRDefault="00DA0760" w:rsidP="00DA0760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F775C0">
        <w:rPr>
          <w:rFonts w:ascii="Times New Roman" w:hAnsi="Times New Roman"/>
          <w:sz w:val="28"/>
          <w:szCs w:val="28"/>
        </w:rPr>
        <w:t>уметь определять принадлежность произведения к од</w:t>
      </w:r>
      <w:r w:rsidRPr="00F775C0">
        <w:rPr>
          <w:rFonts w:ascii="Times New Roman" w:hAnsi="Times New Roman"/>
          <w:sz w:val="28"/>
          <w:szCs w:val="28"/>
        </w:rPr>
        <w:softHyphen/>
        <w:t>ному из литературных родов (эпос, лирика, драма), к одному из жанров или жанровых образований (эпические и драмати</w:t>
      </w:r>
      <w:r w:rsidRPr="00F775C0">
        <w:rPr>
          <w:rFonts w:ascii="Times New Roman" w:hAnsi="Times New Roman"/>
          <w:sz w:val="28"/>
          <w:szCs w:val="28"/>
        </w:rPr>
        <w:softHyphen/>
        <w:t>ческие тексты);</w:t>
      </w:r>
    </w:p>
    <w:p w:rsidR="00DA0760" w:rsidRPr="00F775C0" w:rsidRDefault="00DA0760" w:rsidP="00DA0760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F775C0">
        <w:rPr>
          <w:rFonts w:ascii="Times New Roman" w:hAnsi="Times New Roman"/>
          <w:sz w:val="28"/>
          <w:szCs w:val="28"/>
        </w:rPr>
        <w:t>уметь обосновывать свое суждение, давать характери</w:t>
      </w:r>
      <w:r w:rsidRPr="00F775C0">
        <w:rPr>
          <w:rFonts w:ascii="Times New Roman" w:hAnsi="Times New Roman"/>
          <w:sz w:val="28"/>
          <w:szCs w:val="28"/>
        </w:rPr>
        <w:softHyphen/>
        <w:t>стику героям, аргументировать отзыв о прочитанном произве</w:t>
      </w:r>
      <w:r w:rsidRPr="00F775C0">
        <w:rPr>
          <w:rFonts w:ascii="Times New Roman" w:hAnsi="Times New Roman"/>
          <w:sz w:val="28"/>
          <w:szCs w:val="28"/>
        </w:rPr>
        <w:softHyphen/>
        <w:t>дении;</w:t>
      </w:r>
    </w:p>
    <w:p w:rsidR="00DA0760" w:rsidRPr="00F775C0" w:rsidRDefault="00DA0760" w:rsidP="00DA0760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F775C0">
        <w:rPr>
          <w:rFonts w:ascii="Times New Roman" w:hAnsi="Times New Roman"/>
          <w:sz w:val="28"/>
          <w:szCs w:val="28"/>
        </w:rPr>
        <w:t>уметь выявлять роль героя, портрета, описания, детали, авторской оценки в раскрытии содержания прочитанного про</w:t>
      </w:r>
      <w:r w:rsidRPr="00F775C0">
        <w:rPr>
          <w:rFonts w:ascii="Times New Roman" w:hAnsi="Times New Roman"/>
          <w:sz w:val="28"/>
          <w:szCs w:val="28"/>
        </w:rPr>
        <w:softHyphen/>
        <w:t>изведения;</w:t>
      </w:r>
    </w:p>
    <w:p w:rsidR="00DA0760" w:rsidRPr="00F775C0" w:rsidRDefault="00DA0760" w:rsidP="00DA0760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F775C0">
        <w:rPr>
          <w:rFonts w:ascii="Times New Roman" w:hAnsi="Times New Roman"/>
          <w:sz w:val="28"/>
          <w:szCs w:val="28"/>
        </w:rPr>
        <w:t>уметь составлять простой и сложный планы изучаемо</w:t>
      </w:r>
      <w:r w:rsidRPr="00F775C0">
        <w:rPr>
          <w:rFonts w:ascii="Times New Roman" w:hAnsi="Times New Roman"/>
          <w:sz w:val="28"/>
          <w:szCs w:val="28"/>
        </w:rPr>
        <w:softHyphen/>
        <w:t>го произведения;</w:t>
      </w:r>
    </w:p>
    <w:p w:rsidR="00DA0760" w:rsidRPr="00F775C0" w:rsidRDefault="00DA0760" w:rsidP="00DA0760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F775C0">
        <w:rPr>
          <w:rFonts w:ascii="Times New Roman" w:hAnsi="Times New Roman"/>
          <w:sz w:val="28"/>
          <w:szCs w:val="28"/>
        </w:rPr>
        <w:t>уметь владеть монологической и диалогической речью;</w:t>
      </w:r>
    </w:p>
    <w:p w:rsidR="00DA0760" w:rsidRPr="00F775C0" w:rsidRDefault="00DA0760" w:rsidP="00DA0760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F775C0">
        <w:rPr>
          <w:rFonts w:ascii="Times New Roman" w:hAnsi="Times New Roman"/>
          <w:sz w:val="28"/>
          <w:szCs w:val="28"/>
        </w:rPr>
        <w:t>уметь письменно отвечать на вопросы;</w:t>
      </w:r>
    </w:p>
    <w:p w:rsidR="00DA0760" w:rsidRPr="00F775C0" w:rsidRDefault="00DA0760" w:rsidP="00DA0760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F775C0">
        <w:rPr>
          <w:rFonts w:ascii="Times New Roman" w:hAnsi="Times New Roman"/>
          <w:sz w:val="28"/>
          <w:szCs w:val="28"/>
        </w:rPr>
        <w:t>умение высказывать собственное суждение об иллю</w:t>
      </w:r>
      <w:r w:rsidRPr="00F775C0">
        <w:rPr>
          <w:rFonts w:ascii="Times New Roman" w:hAnsi="Times New Roman"/>
          <w:sz w:val="28"/>
          <w:szCs w:val="28"/>
        </w:rPr>
        <w:softHyphen/>
        <w:t>страциях.</w:t>
      </w:r>
    </w:p>
    <w:p w:rsidR="00DA0760" w:rsidRDefault="00DA0760" w:rsidP="00DA076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lastRenderedPageBreak/>
        <w:t xml:space="preserve">       3. Содержание учебного предмета «Родная (русская) литература»</w:t>
      </w:r>
    </w:p>
    <w:p w:rsidR="00DA0760" w:rsidRDefault="00DA0760" w:rsidP="00DA07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Pr="0017730F">
        <w:rPr>
          <w:rFonts w:ascii="Times New Roman" w:hAnsi="Times New Roman"/>
          <w:b/>
          <w:bCs/>
          <w:sz w:val="28"/>
          <w:szCs w:val="28"/>
        </w:rPr>
        <w:t xml:space="preserve"> класс</w:t>
      </w:r>
    </w:p>
    <w:p w:rsidR="00ED594A" w:rsidRPr="00ED594A" w:rsidRDefault="00DA0760" w:rsidP="00ED59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ED594A">
        <w:rPr>
          <w:rFonts w:ascii="Times New Roman" w:hAnsi="Times New Roman"/>
          <w:i/>
          <w:iCs/>
          <w:color w:val="000000"/>
          <w:sz w:val="28"/>
          <w:szCs w:val="28"/>
        </w:rPr>
        <w:t>Введение</w:t>
      </w:r>
    </w:p>
    <w:p w:rsidR="00DA0760" w:rsidRPr="00ED594A" w:rsidRDefault="00DA0760" w:rsidP="00ED59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594A">
        <w:rPr>
          <w:rFonts w:ascii="Times New Roman" w:hAnsi="Times New Roman"/>
          <w:color w:val="000000"/>
          <w:sz w:val="28"/>
          <w:szCs w:val="28"/>
        </w:rPr>
        <w:t>Знакомство со структурой и особенностями учебника. Своеобразие курса. Литературные роды (лирика, эпос, драма). Жанр и жанровое образование. Движение жанров. Личность автора, позиция писателя, труд и творчество, творческая история произведения.</w:t>
      </w:r>
    </w:p>
    <w:p w:rsidR="00800325" w:rsidRDefault="00800325" w:rsidP="00ED59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DA0760" w:rsidRPr="00ED594A" w:rsidRDefault="00DA0760" w:rsidP="00ED59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594A">
        <w:rPr>
          <w:rFonts w:ascii="Times New Roman" w:hAnsi="Times New Roman"/>
          <w:i/>
          <w:iCs/>
          <w:color w:val="000000"/>
          <w:sz w:val="28"/>
          <w:szCs w:val="28"/>
        </w:rPr>
        <w:t>Из устного народного творчества</w:t>
      </w:r>
    </w:p>
    <w:p w:rsidR="00DA0760" w:rsidRPr="00ED594A" w:rsidRDefault="00DA0760" w:rsidP="00ED59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594A">
        <w:rPr>
          <w:rFonts w:ascii="Times New Roman" w:hAnsi="Times New Roman"/>
          <w:b/>
          <w:bCs/>
          <w:color w:val="000000"/>
          <w:sz w:val="28"/>
          <w:szCs w:val="28"/>
        </w:rPr>
        <w:t>Былины</w:t>
      </w:r>
    </w:p>
    <w:p w:rsidR="00DA0760" w:rsidRPr="00ED594A" w:rsidRDefault="00DA0760" w:rsidP="00ED59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594A">
        <w:rPr>
          <w:rFonts w:ascii="Times New Roman" w:hAnsi="Times New Roman"/>
          <w:i/>
          <w:iCs/>
          <w:color w:val="000000"/>
          <w:sz w:val="28"/>
          <w:szCs w:val="28"/>
        </w:rPr>
        <w:t xml:space="preserve"> «Илья Муромец и Соловей-разбойник».</w:t>
      </w:r>
      <w:r w:rsidRPr="00ED594A">
        <w:rPr>
          <w:rFonts w:ascii="Times New Roman" w:hAnsi="Times New Roman"/>
          <w:color w:val="000000"/>
          <w:sz w:val="28"/>
          <w:szCs w:val="28"/>
        </w:rPr>
        <w:t xml:space="preserve"> Событие в былине, поэтическая речь былины, своеобразие характера и речи персонажа, конфликт, отражение в былине народных представлений о нравственности (сила и доброта, ум и мудрость).</w:t>
      </w:r>
    </w:p>
    <w:p w:rsidR="00800325" w:rsidRDefault="00800325" w:rsidP="00ED59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DA0760" w:rsidRPr="00ED594A" w:rsidRDefault="00DA0760" w:rsidP="00ED59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594A">
        <w:rPr>
          <w:rFonts w:ascii="Times New Roman" w:hAnsi="Times New Roman"/>
          <w:i/>
          <w:iCs/>
          <w:color w:val="000000"/>
          <w:sz w:val="28"/>
          <w:szCs w:val="28"/>
        </w:rPr>
        <w:t>Из древнерусской литературы</w:t>
      </w:r>
    </w:p>
    <w:p w:rsidR="00DA0760" w:rsidRPr="00ED594A" w:rsidRDefault="00DA0760" w:rsidP="00ED59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D594A">
        <w:rPr>
          <w:rFonts w:ascii="Times New Roman" w:hAnsi="Times New Roman"/>
          <w:color w:val="000000"/>
          <w:sz w:val="28"/>
          <w:szCs w:val="28"/>
        </w:rPr>
        <w:t xml:space="preserve">Из </w:t>
      </w:r>
      <w:r w:rsidRPr="00ED594A">
        <w:rPr>
          <w:rFonts w:ascii="Times New Roman" w:hAnsi="Times New Roman"/>
          <w:i/>
          <w:iCs/>
          <w:color w:val="000000"/>
          <w:sz w:val="28"/>
          <w:szCs w:val="28"/>
        </w:rPr>
        <w:t xml:space="preserve">«Повести временных лет» </w:t>
      </w:r>
      <w:r w:rsidRPr="00ED594A">
        <w:rPr>
          <w:rFonts w:ascii="Times New Roman" w:hAnsi="Times New Roman"/>
          <w:color w:val="000000"/>
          <w:sz w:val="28"/>
          <w:szCs w:val="28"/>
        </w:rPr>
        <w:t>(</w:t>
      </w:r>
      <w:r w:rsidRPr="00ED594A">
        <w:rPr>
          <w:rFonts w:ascii="Times New Roman" w:hAnsi="Times New Roman"/>
          <w:i/>
          <w:iCs/>
          <w:color w:val="000000"/>
          <w:sz w:val="28"/>
          <w:szCs w:val="28"/>
        </w:rPr>
        <w:t>«И вспомнил Олег коня своего»</w:t>
      </w:r>
      <w:r w:rsidRPr="00ED594A">
        <w:rPr>
          <w:rFonts w:ascii="Times New Roman" w:hAnsi="Times New Roman"/>
          <w:color w:val="000000"/>
          <w:sz w:val="28"/>
          <w:szCs w:val="28"/>
        </w:rPr>
        <w:t>), Поучительный характер древнерусской литературы; мудрость, преемственность поколений, любовь к родине, образованность, твердость духа, религиозность, верность, жертвенность; семейные ценности.</w:t>
      </w:r>
      <w:proofErr w:type="gramEnd"/>
    </w:p>
    <w:p w:rsidR="00DA0760" w:rsidRPr="00ED594A" w:rsidRDefault="00DA0760" w:rsidP="00ED59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0760" w:rsidRPr="00ED594A" w:rsidRDefault="00DA0760" w:rsidP="00ED59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594A">
        <w:rPr>
          <w:rFonts w:ascii="Times New Roman" w:hAnsi="Times New Roman"/>
          <w:i/>
          <w:iCs/>
          <w:color w:val="000000"/>
          <w:sz w:val="28"/>
          <w:szCs w:val="28"/>
        </w:rPr>
        <w:t>Из русской литературы XVIII века</w:t>
      </w:r>
    </w:p>
    <w:p w:rsidR="00DA0760" w:rsidRPr="00ED594A" w:rsidRDefault="00DA0760" w:rsidP="00ED59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594A">
        <w:rPr>
          <w:rFonts w:ascii="Times New Roman" w:hAnsi="Times New Roman"/>
          <w:b/>
          <w:bCs/>
          <w:color w:val="000000"/>
          <w:sz w:val="28"/>
          <w:szCs w:val="28"/>
        </w:rPr>
        <w:t>Г.Р. ДЕРЖАВИН</w:t>
      </w:r>
    </w:p>
    <w:p w:rsidR="00DA0760" w:rsidRPr="00ED594A" w:rsidRDefault="00DA0760" w:rsidP="00ED59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594A">
        <w:rPr>
          <w:rFonts w:ascii="Times New Roman" w:hAnsi="Times New Roman"/>
          <w:color w:val="000000"/>
          <w:sz w:val="28"/>
          <w:szCs w:val="28"/>
        </w:rPr>
        <w:t xml:space="preserve">Стихотворение </w:t>
      </w:r>
      <w:r w:rsidRPr="00ED594A">
        <w:rPr>
          <w:rFonts w:ascii="Times New Roman" w:hAnsi="Times New Roman"/>
          <w:i/>
          <w:iCs/>
          <w:color w:val="000000"/>
          <w:sz w:val="28"/>
          <w:szCs w:val="28"/>
        </w:rPr>
        <w:t>«Властителям и судиям»</w:t>
      </w:r>
      <w:r w:rsidRPr="00ED594A">
        <w:rPr>
          <w:rFonts w:ascii="Times New Roman" w:hAnsi="Times New Roman"/>
          <w:color w:val="000000"/>
          <w:sz w:val="28"/>
          <w:szCs w:val="28"/>
        </w:rPr>
        <w:t>. Отражение в названии тематики и проблематики стихотворения; своеобразие стихотворений Г.Р. Державина в сравнении со стихотворениями М.В. Ломоносова. Тема поэта и власти в стихотворении. Сопоставление стихотворного переложения 81 псалма с оригиналом.</w:t>
      </w:r>
    </w:p>
    <w:p w:rsidR="00800325" w:rsidRDefault="00800325" w:rsidP="00ED59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DA0760" w:rsidRPr="00ED594A" w:rsidRDefault="00DA0760" w:rsidP="00ED59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594A">
        <w:rPr>
          <w:rFonts w:ascii="Times New Roman" w:hAnsi="Times New Roman"/>
          <w:i/>
          <w:iCs/>
          <w:color w:val="000000"/>
          <w:sz w:val="28"/>
          <w:szCs w:val="28"/>
        </w:rPr>
        <w:t>Из русской литературы XIX века</w:t>
      </w:r>
    </w:p>
    <w:p w:rsidR="00DA0760" w:rsidRPr="00ED594A" w:rsidRDefault="00DA0760" w:rsidP="00ED59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594A">
        <w:rPr>
          <w:rFonts w:ascii="Times New Roman" w:hAnsi="Times New Roman"/>
          <w:b/>
          <w:bCs/>
          <w:color w:val="000000"/>
          <w:sz w:val="28"/>
          <w:szCs w:val="28"/>
        </w:rPr>
        <w:t>А.С. ПУШКИН</w:t>
      </w:r>
    </w:p>
    <w:p w:rsidR="00DA0760" w:rsidRPr="00ED594A" w:rsidRDefault="00DA0760" w:rsidP="008003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594A">
        <w:rPr>
          <w:rFonts w:ascii="Times New Roman" w:hAnsi="Times New Roman"/>
          <w:color w:val="000000"/>
          <w:sz w:val="28"/>
          <w:szCs w:val="28"/>
        </w:rPr>
        <w:t xml:space="preserve">Свободолюбивые мотивы в стихотворениях поэта: </w:t>
      </w:r>
      <w:r w:rsidRPr="00ED594A">
        <w:rPr>
          <w:rFonts w:ascii="Times New Roman" w:hAnsi="Times New Roman"/>
          <w:i/>
          <w:iCs/>
          <w:color w:val="000000"/>
          <w:sz w:val="28"/>
          <w:szCs w:val="28"/>
        </w:rPr>
        <w:t>«К Чаадаеву»</w:t>
      </w:r>
      <w:r w:rsidRPr="00ED594A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ED594A">
        <w:rPr>
          <w:rFonts w:ascii="Times New Roman" w:hAnsi="Times New Roman"/>
          <w:i/>
          <w:iCs/>
          <w:color w:val="000000"/>
          <w:sz w:val="28"/>
          <w:szCs w:val="28"/>
        </w:rPr>
        <w:t>«Любви, надежды, тихой славы...»</w:t>
      </w:r>
      <w:r w:rsidRPr="00ED594A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Pr="00ED594A">
        <w:rPr>
          <w:rFonts w:ascii="Times New Roman" w:hAnsi="Times New Roman"/>
          <w:i/>
          <w:iCs/>
          <w:color w:val="000000"/>
          <w:sz w:val="28"/>
          <w:szCs w:val="28"/>
        </w:rPr>
        <w:t>«</w:t>
      </w:r>
      <w:proofErr w:type="gramStart"/>
      <w:r w:rsidRPr="00ED594A">
        <w:rPr>
          <w:rFonts w:ascii="Times New Roman" w:hAnsi="Times New Roman"/>
          <w:i/>
          <w:iCs/>
          <w:color w:val="000000"/>
          <w:sz w:val="28"/>
          <w:szCs w:val="28"/>
        </w:rPr>
        <w:t>Во</w:t>
      </w:r>
      <w:proofErr w:type="gramEnd"/>
      <w:r w:rsidRPr="00ED594A">
        <w:rPr>
          <w:rFonts w:ascii="Times New Roman" w:hAnsi="Times New Roman"/>
          <w:i/>
          <w:iCs/>
          <w:color w:val="000000"/>
          <w:sz w:val="28"/>
          <w:szCs w:val="28"/>
        </w:rPr>
        <w:t xml:space="preserve"> глубине сибирских руд...»</w:t>
      </w:r>
      <w:r w:rsidRPr="00ED594A">
        <w:rPr>
          <w:rFonts w:ascii="Times New Roman" w:hAnsi="Times New Roman"/>
          <w:color w:val="000000"/>
          <w:sz w:val="28"/>
          <w:szCs w:val="28"/>
        </w:rPr>
        <w:t xml:space="preserve">. Любовь к родине, уважение к предкам: </w:t>
      </w:r>
      <w:r w:rsidRPr="00ED594A">
        <w:rPr>
          <w:rFonts w:ascii="Times New Roman" w:hAnsi="Times New Roman"/>
          <w:i/>
          <w:iCs/>
          <w:color w:val="000000"/>
          <w:sz w:val="28"/>
          <w:szCs w:val="28"/>
        </w:rPr>
        <w:t>«Два чувства дивно близки нам…»</w:t>
      </w:r>
      <w:r w:rsidRPr="00ED594A">
        <w:rPr>
          <w:rFonts w:ascii="Times New Roman" w:hAnsi="Times New Roman"/>
          <w:color w:val="000000"/>
          <w:sz w:val="28"/>
          <w:szCs w:val="28"/>
        </w:rPr>
        <w:t xml:space="preserve">. Человек и природа: </w:t>
      </w:r>
      <w:r w:rsidRPr="00ED594A">
        <w:rPr>
          <w:rFonts w:ascii="Times New Roman" w:hAnsi="Times New Roman"/>
          <w:i/>
          <w:iCs/>
          <w:color w:val="000000"/>
          <w:sz w:val="28"/>
          <w:szCs w:val="28"/>
        </w:rPr>
        <w:t>«Туча»</w:t>
      </w:r>
      <w:r w:rsidRPr="00ED594A">
        <w:rPr>
          <w:rFonts w:ascii="Times New Roman" w:hAnsi="Times New Roman"/>
          <w:color w:val="000000"/>
          <w:sz w:val="28"/>
          <w:szCs w:val="28"/>
        </w:rPr>
        <w:t xml:space="preserve">. Дружба и тема долга. </w:t>
      </w:r>
    </w:p>
    <w:p w:rsidR="00DA0760" w:rsidRPr="00ED594A" w:rsidRDefault="00DA0760" w:rsidP="00ED59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0760" w:rsidRPr="00ED594A" w:rsidRDefault="00DA0760" w:rsidP="00ED59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594A">
        <w:rPr>
          <w:rFonts w:ascii="Times New Roman" w:hAnsi="Times New Roman"/>
          <w:b/>
          <w:bCs/>
          <w:color w:val="000000"/>
          <w:sz w:val="28"/>
          <w:szCs w:val="28"/>
        </w:rPr>
        <w:t>М.Ю. ЛЕРМОНТОВ</w:t>
      </w:r>
    </w:p>
    <w:p w:rsidR="00DA0760" w:rsidRPr="00ED594A" w:rsidRDefault="00800325" w:rsidP="008003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Стихотворение</w:t>
      </w:r>
      <w:r w:rsidR="00DA0760" w:rsidRPr="00ED59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0760" w:rsidRPr="00ED594A">
        <w:rPr>
          <w:rFonts w:ascii="Times New Roman" w:hAnsi="Times New Roman"/>
          <w:i/>
          <w:iCs/>
          <w:color w:val="000000"/>
          <w:sz w:val="28"/>
          <w:szCs w:val="28"/>
        </w:rPr>
        <w:t xml:space="preserve">«Родина». </w:t>
      </w:r>
    </w:p>
    <w:p w:rsidR="00DA0760" w:rsidRPr="00ED594A" w:rsidRDefault="00DA0760" w:rsidP="00ED59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594A">
        <w:rPr>
          <w:rFonts w:ascii="Times New Roman" w:hAnsi="Times New Roman"/>
          <w:b/>
          <w:bCs/>
          <w:color w:val="000000"/>
          <w:sz w:val="28"/>
          <w:szCs w:val="28"/>
        </w:rPr>
        <w:t>Н.В. ГОГОЛЬ</w:t>
      </w:r>
    </w:p>
    <w:p w:rsidR="00DA0760" w:rsidRPr="00ED594A" w:rsidRDefault="00DA0760" w:rsidP="00ED59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594A">
        <w:rPr>
          <w:rFonts w:ascii="Times New Roman" w:hAnsi="Times New Roman"/>
          <w:color w:val="000000"/>
          <w:sz w:val="28"/>
          <w:szCs w:val="28"/>
        </w:rPr>
        <w:t xml:space="preserve">Повесть </w:t>
      </w:r>
      <w:r w:rsidRPr="00ED594A">
        <w:rPr>
          <w:rFonts w:ascii="Times New Roman" w:hAnsi="Times New Roman"/>
          <w:i/>
          <w:iCs/>
          <w:color w:val="000000"/>
          <w:sz w:val="28"/>
          <w:szCs w:val="28"/>
        </w:rPr>
        <w:t>«Шинель»</w:t>
      </w:r>
      <w:r w:rsidRPr="00ED594A">
        <w:rPr>
          <w:rFonts w:ascii="Times New Roman" w:hAnsi="Times New Roman"/>
          <w:color w:val="000000"/>
          <w:sz w:val="28"/>
          <w:szCs w:val="28"/>
        </w:rPr>
        <w:t>: основной конфликт; трагическое и комическое. Образ Акакия Акакиевича. Авторское отношение к героям и событиям. История замысла.</w:t>
      </w:r>
    </w:p>
    <w:p w:rsidR="00DA0760" w:rsidRPr="00ED594A" w:rsidRDefault="00DA0760" w:rsidP="00ED59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594A">
        <w:rPr>
          <w:rFonts w:ascii="Times New Roman" w:hAnsi="Times New Roman"/>
          <w:b/>
          <w:bCs/>
          <w:color w:val="000000"/>
          <w:sz w:val="28"/>
          <w:szCs w:val="28"/>
        </w:rPr>
        <w:t>И.С. ТУРГЕНЕВ</w:t>
      </w:r>
    </w:p>
    <w:p w:rsidR="00DA0760" w:rsidRPr="00ED594A" w:rsidRDefault="00DA0760" w:rsidP="00ED59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594A">
        <w:rPr>
          <w:rFonts w:ascii="Times New Roman" w:hAnsi="Times New Roman"/>
          <w:color w:val="000000"/>
          <w:sz w:val="28"/>
          <w:szCs w:val="28"/>
        </w:rPr>
        <w:t xml:space="preserve">Общая характеристика книги </w:t>
      </w:r>
      <w:r w:rsidRPr="00ED594A">
        <w:rPr>
          <w:rFonts w:ascii="Times New Roman" w:hAnsi="Times New Roman"/>
          <w:i/>
          <w:iCs/>
          <w:color w:val="000000"/>
          <w:sz w:val="28"/>
          <w:szCs w:val="28"/>
        </w:rPr>
        <w:t>«Записки охотника»</w:t>
      </w:r>
      <w:r w:rsidRPr="00ED594A">
        <w:rPr>
          <w:rFonts w:ascii="Times New Roman" w:hAnsi="Times New Roman"/>
          <w:color w:val="000000"/>
          <w:sz w:val="28"/>
          <w:szCs w:val="28"/>
        </w:rPr>
        <w:t xml:space="preserve">. Многообразие и сложность характеров крестьян в изображении </w:t>
      </w:r>
      <w:proofErr w:type="spellStart"/>
      <w:r w:rsidRPr="00ED594A">
        <w:rPr>
          <w:rFonts w:ascii="Times New Roman" w:hAnsi="Times New Roman"/>
          <w:color w:val="000000"/>
          <w:sz w:val="28"/>
          <w:szCs w:val="28"/>
        </w:rPr>
        <w:t>И.С.Тургенева</w:t>
      </w:r>
      <w:proofErr w:type="spellEnd"/>
      <w:r w:rsidRPr="00ED594A">
        <w:rPr>
          <w:rFonts w:ascii="Times New Roman" w:hAnsi="Times New Roman"/>
          <w:color w:val="000000"/>
          <w:sz w:val="28"/>
          <w:szCs w:val="28"/>
        </w:rPr>
        <w:t xml:space="preserve">. Рассказ </w:t>
      </w:r>
      <w:r w:rsidRPr="00ED594A">
        <w:rPr>
          <w:rFonts w:ascii="Times New Roman" w:hAnsi="Times New Roman"/>
          <w:i/>
          <w:iCs/>
          <w:color w:val="000000"/>
          <w:sz w:val="28"/>
          <w:szCs w:val="28"/>
        </w:rPr>
        <w:t xml:space="preserve">«Хорь </w:t>
      </w:r>
      <w:r w:rsidRPr="00ED594A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 xml:space="preserve">и </w:t>
      </w:r>
      <w:proofErr w:type="spellStart"/>
      <w:r w:rsidRPr="00ED594A">
        <w:rPr>
          <w:rFonts w:ascii="Times New Roman" w:hAnsi="Times New Roman"/>
          <w:i/>
          <w:iCs/>
          <w:color w:val="000000"/>
          <w:sz w:val="28"/>
          <w:szCs w:val="28"/>
        </w:rPr>
        <w:t>Калиныч</w:t>
      </w:r>
      <w:proofErr w:type="spellEnd"/>
      <w:r w:rsidRPr="00ED594A">
        <w:rPr>
          <w:rFonts w:ascii="Times New Roman" w:hAnsi="Times New Roman"/>
          <w:i/>
          <w:iCs/>
          <w:color w:val="000000"/>
          <w:sz w:val="28"/>
          <w:szCs w:val="28"/>
        </w:rPr>
        <w:t>»</w:t>
      </w:r>
      <w:r w:rsidRPr="00ED594A">
        <w:rPr>
          <w:rFonts w:ascii="Times New Roman" w:hAnsi="Times New Roman"/>
          <w:color w:val="000000"/>
          <w:sz w:val="28"/>
          <w:szCs w:val="28"/>
        </w:rPr>
        <w:t xml:space="preserve"> (природный ум, трудолюбие, смекалка, талант; сложные социальные отношения в деревне в изображ</w:t>
      </w:r>
      <w:r w:rsidR="00ED594A">
        <w:rPr>
          <w:rFonts w:ascii="Times New Roman" w:hAnsi="Times New Roman"/>
          <w:color w:val="000000"/>
          <w:sz w:val="28"/>
          <w:szCs w:val="28"/>
        </w:rPr>
        <w:t>ении Тургенева).</w:t>
      </w:r>
    </w:p>
    <w:p w:rsidR="00DA0760" w:rsidRPr="00ED594A" w:rsidRDefault="00DA0760" w:rsidP="00ED59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594A">
        <w:rPr>
          <w:rFonts w:ascii="Times New Roman" w:hAnsi="Times New Roman"/>
          <w:b/>
          <w:bCs/>
          <w:color w:val="000000"/>
          <w:sz w:val="28"/>
          <w:szCs w:val="28"/>
        </w:rPr>
        <w:t>Л.Н. ТОЛСТОЙ</w:t>
      </w:r>
    </w:p>
    <w:p w:rsidR="00DA0760" w:rsidRPr="00ED594A" w:rsidRDefault="00DA0760" w:rsidP="00ED59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594A">
        <w:rPr>
          <w:rFonts w:ascii="Times New Roman" w:hAnsi="Times New Roman"/>
          <w:color w:val="000000"/>
          <w:sz w:val="28"/>
          <w:szCs w:val="28"/>
        </w:rPr>
        <w:t xml:space="preserve">Л.Н. Толстой — участник обороны Севастополя. Творческая история </w:t>
      </w:r>
      <w:r w:rsidRPr="00ED594A">
        <w:rPr>
          <w:rFonts w:ascii="Times New Roman" w:hAnsi="Times New Roman"/>
          <w:i/>
          <w:iCs/>
          <w:color w:val="000000"/>
          <w:sz w:val="28"/>
          <w:szCs w:val="28"/>
        </w:rPr>
        <w:t>«Севастопольских рассказов»</w:t>
      </w:r>
      <w:r w:rsidRPr="00ED594A">
        <w:rPr>
          <w:rFonts w:ascii="Times New Roman" w:hAnsi="Times New Roman"/>
          <w:color w:val="000000"/>
          <w:sz w:val="28"/>
          <w:szCs w:val="28"/>
        </w:rPr>
        <w:t xml:space="preserve">. Литература и история. Рассказ </w:t>
      </w:r>
      <w:r w:rsidRPr="00ED594A">
        <w:rPr>
          <w:rFonts w:ascii="Times New Roman" w:hAnsi="Times New Roman"/>
          <w:i/>
          <w:iCs/>
          <w:color w:val="000000"/>
          <w:sz w:val="28"/>
          <w:szCs w:val="28"/>
        </w:rPr>
        <w:t>«Севастополь в декабре месяце»</w:t>
      </w:r>
      <w:r w:rsidRPr="00ED594A">
        <w:rPr>
          <w:rFonts w:ascii="Times New Roman" w:hAnsi="Times New Roman"/>
          <w:color w:val="000000"/>
          <w:sz w:val="28"/>
          <w:szCs w:val="28"/>
        </w:rPr>
        <w:t>: человек и война, жизнь и смерть, героизм, подвиг, защита Отечества — основные темы рассказа. Образы защитников Севастополя. Авторское отношение к героям.</w:t>
      </w:r>
    </w:p>
    <w:p w:rsidR="00DA0760" w:rsidRPr="00ED594A" w:rsidRDefault="00DA0760" w:rsidP="00ED59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594A">
        <w:rPr>
          <w:rFonts w:ascii="Times New Roman" w:hAnsi="Times New Roman"/>
          <w:b/>
          <w:bCs/>
          <w:color w:val="000000"/>
          <w:sz w:val="28"/>
          <w:szCs w:val="28"/>
        </w:rPr>
        <w:t>А.П. ЧЕХОВ</w:t>
      </w:r>
    </w:p>
    <w:p w:rsidR="00DA0760" w:rsidRPr="00ED594A" w:rsidRDefault="00ED594A" w:rsidP="00ED59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Рассказ</w:t>
      </w:r>
      <w:r w:rsidR="00DA0760" w:rsidRPr="00ED59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0760" w:rsidRPr="00ED594A">
        <w:rPr>
          <w:rFonts w:ascii="Times New Roman" w:hAnsi="Times New Roman"/>
          <w:i/>
          <w:iCs/>
          <w:color w:val="000000"/>
          <w:sz w:val="28"/>
          <w:szCs w:val="28"/>
        </w:rPr>
        <w:t>«Смерть чиновника»</w:t>
      </w:r>
      <w:r w:rsidR="00DA0760" w:rsidRPr="00ED594A">
        <w:rPr>
          <w:rFonts w:ascii="Times New Roman" w:hAnsi="Times New Roman"/>
          <w:color w:val="000000"/>
          <w:sz w:val="28"/>
          <w:szCs w:val="28"/>
        </w:rPr>
        <w:t>. Разоблачение беспринципности, корыстолюбия, чинопочитания, самоуничижения. Своеобразие сюжета, способы создания образов, социальная направленность рассказов; позиция писателя.</w:t>
      </w:r>
    </w:p>
    <w:p w:rsidR="00DA0760" w:rsidRPr="00ED594A" w:rsidRDefault="00DA0760" w:rsidP="00ED59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0760" w:rsidRPr="00ED594A" w:rsidRDefault="00DA0760" w:rsidP="00ED59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594A">
        <w:rPr>
          <w:rFonts w:ascii="Times New Roman" w:hAnsi="Times New Roman"/>
          <w:i/>
          <w:iCs/>
          <w:color w:val="000000"/>
          <w:sz w:val="28"/>
          <w:szCs w:val="28"/>
        </w:rPr>
        <w:t>Из русской литературы XX века</w:t>
      </w:r>
    </w:p>
    <w:p w:rsidR="00DA0760" w:rsidRPr="00ED594A" w:rsidRDefault="00DA0760" w:rsidP="00ED59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594A">
        <w:rPr>
          <w:rFonts w:ascii="Times New Roman" w:hAnsi="Times New Roman"/>
          <w:b/>
          <w:bCs/>
          <w:color w:val="000000"/>
          <w:sz w:val="28"/>
          <w:szCs w:val="28"/>
        </w:rPr>
        <w:t>А.И. КУПРИН</w:t>
      </w:r>
    </w:p>
    <w:p w:rsidR="00DA0760" w:rsidRPr="00ED594A" w:rsidRDefault="00ED594A" w:rsidP="00ED59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Рассказ «Куст сирени».</w:t>
      </w:r>
      <w:r w:rsidR="00DA0760" w:rsidRPr="00ED594A">
        <w:rPr>
          <w:rFonts w:ascii="Times New Roman" w:hAnsi="Times New Roman"/>
          <w:color w:val="000000"/>
          <w:sz w:val="28"/>
          <w:szCs w:val="28"/>
        </w:rPr>
        <w:t xml:space="preserve"> Основная сюжетная линия рассказов и подтекст; художественная идея.</w:t>
      </w:r>
    </w:p>
    <w:p w:rsidR="00DA0760" w:rsidRPr="00ED594A" w:rsidRDefault="00DA0760" w:rsidP="00ED59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594A">
        <w:rPr>
          <w:rFonts w:ascii="Times New Roman" w:hAnsi="Times New Roman"/>
          <w:b/>
          <w:bCs/>
          <w:color w:val="000000"/>
          <w:sz w:val="28"/>
          <w:szCs w:val="28"/>
        </w:rPr>
        <w:t>С.А. ЕСЕНИН</w:t>
      </w:r>
    </w:p>
    <w:p w:rsidR="00DA0760" w:rsidRPr="00ED594A" w:rsidRDefault="00DA0760" w:rsidP="00ED59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594A">
        <w:rPr>
          <w:rFonts w:ascii="Times New Roman" w:hAnsi="Times New Roman"/>
          <w:color w:val="000000"/>
          <w:sz w:val="28"/>
          <w:szCs w:val="28"/>
        </w:rPr>
        <w:t xml:space="preserve">Стихотворения: </w:t>
      </w:r>
      <w:r w:rsidRPr="00ED594A">
        <w:rPr>
          <w:rFonts w:ascii="Times New Roman" w:hAnsi="Times New Roman"/>
          <w:i/>
          <w:iCs/>
          <w:color w:val="000000"/>
          <w:sz w:val="28"/>
          <w:szCs w:val="28"/>
        </w:rPr>
        <w:t>«Гой ты, Русь, моя родная…», «Каждый труд благослови, удача…», «Отговорила роща золотая...», «Я покинул родимый дом...»</w:t>
      </w:r>
      <w:r w:rsidRPr="00ED594A">
        <w:rPr>
          <w:rFonts w:ascii="Times New Roman" w:hAnsi="Times New Roman"/>
          <w:color w:val="000000"/>
          <w:sz w:val="28"/>
          <w:szCs w:val="28"/>
        </w:rPr>
        <w:t>. Тематика лирических стихотворений; лирическое «я» и образ автора. Человек и природа, чувство родины, эмоциональное богатство лирического героя в стихотворениях поэта.</w:t>
      </w:r>
    </w:p>
    <w:p w:rsidR="00DA0760" w:rsidRPr="00ED594A" w:rsidRDefault="00DA0760" w:rsidP="00ED59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594A">
        <w:rPr>
          <w:rFonts w:ascii="Times New Roman" w:hAnsi="Times New Roman"/>
          <w:b/>
          <w:bCs/>
          <w:color w:val="000000"/>
          <w:sz w:val="28"/>
          <w:szCs w:val="28"/>
        </w:rPr>
        <w:t>И.С. ШМЕЛЕВ</w:t>
      </w:r>
    </w:p>
    <w:p w:rsidR="00DA0760" w:rsidRPr="00ED594A" w:rsidRDefault="00DA0760" w:rsidP="00ED59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594A">
        <w:rPr>
          <w:rFonts w:ascii="Times New Roman" w:hAnsi="Times New Roman"/>
          <w:color w:val="000000"/>
          <w:sz w:val="28"/>
          <w:szCs w:val="28"/>
        </w:rPr>
        <w:t xml:space="preserve">Рассказ </w:t>
      </w:r>
      <w:r w:rsidRPr="00ED594A">
        <w:rPr>
          <w:rFonts w:ascii="Times New Roman" w:hAnsi="Times New Roman"/>
          <w:i/>
          <w:iCs/>
          <w:color w:val="000000"/>
          <w:sz w:val="28"/>
          <w:szCs w:val="28"/>
        </w:rPr>
        <w:t>«Русская песня»</w:t>
      </w:r>
      <w:r w:rsidRPr="00ED594A">
        <w:rPr>
          <w:rFonts w:ascii="Times New Roman" w:hAnsi="Times New Roman"/>
          <w:color w:val="000000"/>
          <w:sz w:val="28"/>
          <w:szCs w:val="28"/>
        </w:rPr>
        <w:t xml:space="preserve">. Основные сюжетные линии рассказа. Проблематика и художественная идея. Национальный характер в изображении писателя. </w:t>
      </w:r>
    </w:p>
    <w:p w:rsidR="00DA0760" w:rsidRPr="00ED594A" w:rsidRDefault="00DA0760" w:rsidP="00ED59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594A">
        <w:rPr>
          <w:rFonts w:ascii="Times New Roman" w:hAnsi="Times New Roman"/>
          <w:b/>
          <w:bCs/>
          <w:color w:val="000000"/>
          <w:sz w:val="28"/>
          <w:szCs w:val="28"/>
        </w:rPr>
        <w:t>М.М. ПРИШВИН</w:t>
      </w:r>
    </w:p>
    <w:p w:rsidR="00DA0760" w:rsidRPr="00ED594A" w:rsidRDefault="00DA0760" w:rsidP="00ED59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594A">
        <w:rPr>
          <w:rFonts w:ascii="Times New Roman" w:hAnsi="Times New Roman"/>
          <w:color w:val="000000"/>
          <w:sz w:val="28"/>
          <w:szCs w:val="28"/>
        </w:rPr>
        <w:t xml:space="preserve">Рассказ </w:t>
      </w:r>
      <w:r w:rsidRPr="00ED594A">
        <w:rPr>
          <w:rFonts w:ascii="Times New Roman" w:hAnsi="Times New Roman"/>
          <w:i/>
          <w:iCs/>
          <w:color w:val="000000"/>
          <w:sz w:val="28"/>
          <w:szCs w:val="28"/>
        </w:rPr>
        <w:t>«Москва-река».</w:t>
      </w:r>
      <w:r w:rsidRPr="00ED594A">
        <w:rPr>
          <w:rFonts w:ascii="Times New Roman" w:hAnsi="Times New Roman"/>
          <w:color w:val="000000"/>
          <w:sz w:val="28"/>
          <w:szCs w:val="28"/>
        </w:rPr>
        <w:t xml:space="preserve"> Тема и основная мысль. Родина, человек и природа в рассказе. Образ рассказчика.</w:t>
      </w:r>
    </w:p>
    <w:p w:rsidR="00DA0760" w:rsidRPr="00ED594A" w:rsidRDefault="00DA0760" w:rsidP="00ED59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594A">
        <w:rPr>
          <w:rFonts w:ascii="Times New Roman" w:hAnsi="Times New Roman"/>
          <w:b/>
          <w:bCs/>
          <w:color w:val="000000"/>
          <w:sz w:val="28"/>
          <w:szCs w:val="28"/>
        </w:rPr>
        <w:t>К.Г. ПАУСТОВСКИЙ</w:t>
      </w:r>
    </w:p>
    <w:p w:rsidR="00DA0760" w:rsidRPr="00ED594A" w:rsidRDefault="00DA0760" w:rsidP="00ED59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D594A">
        <w:rPr>
          <w:rFonts w:ascii="Times New Roman" w:hAnsi="Times New Roman"/>
          <w:color w:val="000000"/>
          <w:sz w:val="28"/>
          <w:szCs w:val="28"/>
        </w:rPr>
        <w:t xml:space="preserve">Повесть </w:t>
      </w:r>
      <w:r w:rsidRPr="00ED594A">
        <w:rPr>
          <w:rFonts w:ascii="Times New Roman" w:hAnsi="Times New Roman"/>
          <w:i/>
          <w:iCs/>
          <w:color w:val="000000"/>
          <w:sz w:val="28"/>
          <w:szCs w:val="28"/>
        </w:rPr>
        <w:t>«Мещерская сторона»</w:t>
      </w:r>
      <w:r w:rsidRPr="00ED594A">
        <w:rPr>
          <w:rFonts w:ascii="Times New Roman" w:hAnsi="Times New Roman"/>
          <w:color w:val="000000"/>
          <w:sz w:val="28"/>
          <w:szCs w:val="28"/>
        </w:rPr>
        <w:t xml:space="preserve"> (главы </w:t>
      </w:r>
      <w:r w:rsidRPr="00ED594A">
        <w:rPr>
          <w:rFonts w:ascii="Times New Roman" w:hAnsi="Times New Roman"/>
          <w:i/>
          <w:iCs/>
          <w:color w:val="000000"/>
          <w:sz w:val="28"/>
          <w:szCs w:val="28"/>
        </w:rPr>
        <w:t>«Обыкновенная земля», «Первое знакомство», «Леса», «Луга», «Бескорыстие»</w:t>
      </w:r>
      <w:r w:rsidRPr="00ED594A">
        <w:rPr>
          <w:rFonts w:ascii="Times New Roman" w:hAnsi="Times New Roman"/>
          <w:color w:val="000000"/>
          <w:sz w:val="28"/>
          <w:szCs w:val="28"/>
        </w:rPr>
        <w:t xml:space="preserve"> — по выбору).</w:t>
      </w:r>
      <w:proofErr w:type="gramEnd"/>
      <w:r w:rsidRPr="00ED594A">
        <w:rPr>
          <w:rFonts w:ascii="Times New Roman" w:hAnsi="Times New Roman"/>
          <w:color w:val="000000"/>
          <w:sz w:val="28"/>
          <w:szCs w:val="28"/>
        </w:rPr>
        <w:t xml:space="preserve"> Чтение и обсуждение фрагментов, воссоздающих мир природы; человек и природа; малая родина; образ рассказчика в произведении.</w:t>
      </w:r>
    </w:p>
    <w:p w:rsidR="00DA0760" w:rsidRPr="00ED594A" w:rsidRDefault="00DA0760" w:rsidP="00ED59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594A">
        <w:rPr>
          <w:rFonts w:ascii="Times New Roman" w:hAnsi="Times New Roman"/>
          <w:b/>
          <w:bCs/>
          <w:color w:val="000000"/>
          <w:sz w:val="28"/>
          <w:szCs w:val="28"/>
        </w:rPr>
        <w:t>Б.Л. ВАСИЛЬЕВ</w:t>
      </w:r>
    </w:p>
    <w:p w:rsidR="00DA0760" w:rsidRPr="00ED594A" w:rsidRDefault="00DA0760" w:rsidP="00ED59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594A">
        <w:rPr>
          <w:rFonts w:ascii="Times New Roman" w:hAnsi="Times New Roman"/>
          <w:color w:val="000000"/>
          <w:sz w:val="28"/>
          <w:szCs w:val="28"/>
        </w:rPr>
        <w:t xml:space="preserve">Рассказ </w:t>
      </w:r>
      <w:r w:rsidRPr="00ED594A">
        <w:rPr>
          <w:rFonts w:ascii="Times New Roman" w:hAnsi="Times New Roman"/>
          <w:i/>
          <w:iCs/>
          <w:color w:val="000000"/>
          <w:sz w:val="28"/>
          <w:szCs w:val="28"/>
        </w:rPr>
        <w:t>«Экспонат №...»</w:t>
      </w:r>
      <w:r w:rsidRPr="00ED594A">
        <w:rPr>
          <w:rFonts w:ascii="Times New Roman" w:hAnsi="Times New Roman"/>
          <w:color w:val="000000"/>
          <w:sz w:val="28"/>
          <w:szCs w:val="28"/>
        </w:rPr>
        <w:t>. Название рассказа и его роль для понимания художественной идеи произведения, проблема истинного и ложного. Разоблачение равнодушия, нравственной убогости, лицемерия.</w:t>
      </w:r>
    </w:p>
    <w:p w:rsidR="00DA0760" w:rsidRPr="00ED594A" w:rsidRDefault="00DA0760" w:rsidP="00ED59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594A">
        <w:rPr>
          <w:rFonts w:ascii="Times New Roman" w:hAnsi="Times New Roman"/>
          <w:i/>
          <w:iCs/>
          <w:color w:val="000000"/>
          <w:sz w:val="28"/>
          <w:szCs w:val="28"/>
        </w:rPr>
        <w:t>Из зарубежной литературы</w:t>
      </w:r>
    </w:p>
    <w:p w:rsidR="00DA0760" w:rsidRPr="00ED594A" w:rsidRDefault="00DA0760" w:rsidP="00ED59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594A">
        <w:rPr>
          <w:rFonts w:ascii="Times New Roman" w:hAnsi="Times New Roman"/>
          <w:b/>
          <w:bCs/>
          <w:color w:val="000000"/>
          <w:sz w:val="28"/>
          <w:szCs w:val="28"/>
        </w:rPr>
        <w:t xml:space="preserve">МАЦУО </w:t>
      </w:r>
      <w:proofErr w:type="gramStart"/>
      <w:r w:rsidRPr="00ED594A">
        <w:rPr>
          <w:rFonts w:ascii="Times New Roman" w:hAnsi="Times New Roman"/>
          <w:b/>
          <w:bCs/>
          <w:color w:val="000000"/>
          <w:sz w:val="28"/>
          <w:szCs w:val="28"/>
        </w:rPr>
        <w:t>БАСЁ</w:t>
      </w:r>
      <w:proofErr w:type="gramEnd"/>
      <w:r w:rsidRPr="00ED594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DA0760" w:rsidRPr="00ED594A" w:rsidRDefault="00DA0760" w:rsidP="00ED59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594A">
        <w:rPr>
          <w:rFonts w:ascii="Times New Roman" w:hAnsi="Times New Roman"/>
          <w:color w:val="000000"/>
          <w:sz w:val="28"/>
          <w:szCs w:val="28"/>
        </w:rPr>
        <w:t>Образ поэта. Основные биографические сведения. Знакомство со стихотворениями, их тематикой и особенностями поэтических образов.</w:t>
      </w:r>
    </w:p>
    <w:p w:rsidR="00DA0760" w:rsidRPr="00ED594A" w:rsidRDefault="00DA0760" w:rsidP="00ED59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0325" w:rsidRDefault="00DA0760" w:rsidP="00DA0760">
      <w:pPr>
        <w:shd w:val="clear" w:color="auto" w:fill="FFFFFF"/>
        <w:tabs>
          <w:tab w:val="left" w:pos="18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</w:t>
      </w:r>
    </w:p>
    <w:p w:rsidR="00DA0760" w:rsidRPr="004F18A7" w:rsidRDefault="00DA0760" w:rsidP="00800325">
      <w:pPr>
        <w:shd w:val="clear" w:color="auto" w:fill="FFFFFF"/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4. Тематическое планирование</w:t>
      </w:r>
    </w:p>
    <w:p w:rsidR="00DA0760" w:rsidRPr="003A5FD3" w:rsidRDefault="00DA0760" w:rsidP="00DA0760">
      <w:pPr>
        <w:shd w:val="clear" w:color="auto" w:fill="FFFFFF"/>
        <w:tabs>
          <w:tab w:val="left" w:pos="18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A0760" w:rsidRPr="004F18A7" w:rsidRDefault="00DA0760" w:rsidP="00DA0760">
      <w:pPr>
        <w:shd w:val="clear" w:color="auto" w:fill="FFFFFF"/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F18A7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7069"/>
        <w:gridCol w:w="1790"/>
      </w:tblGrid>
      <w:tr w:rsidR="00DA0760" w:rsidRPr="00DB3FEE" w:rsidTr="00800325">
        <w:tc>
          <w:tcPr>
            <w:tcW w:w="712" w:type="dxa"/>
          </w:tcPr>
          <w:p w:rsidR="00DA0760" w:rsidRPr="00DB3FEE" w:rsidRDefault="00DA0760" w:rsidP="00DA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3FEE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B3FE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DB3FEE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7069" w:type="dxa"/>
          </w:tcPr>
          <w:p w:rsidR="00DA0760" w:rsidRPr="00DB3FEE" w:rsidRDefault="00DA0760" w:rsidP="00DA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3FEE">
              <w:rPr>
                <w:rFonts w:ascii="Times New Roman" w:hAnsi="Times New Roman"/>
                <w:b/>
                <w:sz w:val="28"/>
                <w:szCs w:val="28"/>
              </w:rPr>
              <w:t>Содержание раздела</w:t>
            </w:r>
          </w:p>
        </w:tc>
        <w:tc>
          <w:tcPr>
            <w:tcW w:w="1790" w:type="dxa"/>
          </w:tcPr>
          <w:p w:rsidR="00DA0760" w:rsidRPr="00DB3FEE" w:rsidRDefault="00DA0760" w:rsidP="00DA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3FEE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DA0760" w:rsidRPr="002805EF" w:rsidTr="00800325">
        <w:tc>
          <w:tcPr>
            <w:tcW w:w="712" w:type="dxa"/>
          </w:tcPr>
          <w:p w:rsidR="00DA0760" w:rsidRPr="002805EF" w:rsidRDefault="00DA0760" w:rsidP="00DA0760">
            <w:pPr>
              <w:spacing w:after="0" w:line="240" w:lineRule="auto"/>
              <w:ind w:right="-187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7069" w:type="dxa"/>
          </w:tcPr>
          <w:p w:rsidR="00DA0760" w:rsidRPr="00775356" w:rsidRDefault="00DA0760" w:rsidP="00DA0760">
            <w:pPr>
              <w:spacing w:after="0" w:line="240" w:lineRule="auto"/>
              <w:ind w:right="-187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C5095">
              <w:rPr>
                <w:rFonts w:ascii="Times New Roman" w:eastAsia="Arial Unicode MS" w:hAnsi="Times New Roman"/>
                <w:sz w:val="28"/>
                <w:szCs w:val="28"/>
              </w:rPr>
              <w:t>Введение</w:t>
            </w:r>
          </w:p>
        </w:tc>
        <w:tc>
          <w:tcPr>
            <w:tcW w:w="1790" w:type="dxa"/>
          </w:tcPr>
          <w:p w:rsidR="00DA0760" w:rsidRPr="00775356" w:rsidRDefault="00DA0760" w:rsidP="00DA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A0760" w:rsidRPr="002805EF" w:rsidTr="00800325">
        <w:tc>
          <w:tcPr>
            <w:tcW w:w="712" w:type="dxa"/>
          </w:tcPr>
          <w:p w:rsidR="00DA0760" w:rsidRDefault="00DA0760" w:rsidP="00DA0760">
            <w:pPr>
              <w:spacing w:after="0" w:line="240" w:lineRule="auto"/>
              <w:ind w:right="-187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7069" w:type="dxa"/>
          </w:tcPr>
          <w:p w:rsidR="00DA0760" w:rsidRDefault="00DA0760" w:rsidP="00DA0760">
            <w:pPr>
              <w:spacing w:after="0" w:line="240" w:lineRule="auto"/>
              <w:ind w:right="-187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C5095">
              <w:rPr>
                <w:rFonts w:ascii="Times New Roman" w:eastAsia="Arial Unicode MS" w:hAnsi="Times New Roman"/>
                <w:sz w:val="28"/>
                <w:szCs w:val="28"/>
              </w:rPr>
              <w:t>Из устного народного творчества</w:t>
            </w:r>
          </w:p>
        </w:tc>
        <w:tc>
          <w:tcPr>
            <w:tcW w:w="1790" w:type="dxa"/>
          </w:tcPr>
          <w:p w:rsidR="00DA0760" w:rsidRDefault="00DA0760" w:rsidP="00DA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A0760" w:rsidRPr="002805EF" w:rsidTr="00800325">
        <w:tc>
          <w:tcPr>
            <w:tcW w:w="712" w:type="dxa"/>
          </w:tcPr>
          <w:p w:rsidR="00DA0760" w:rsidRDefault="00DA0760" w:rsidP="00DA0760">
            <w:pPr>
              <w:spacing w:after="0" w:line="240" w:lineRule="auto"/>
              <w:ind w:right="-187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  <w:tc>
          <w:tcPr>
            <w:tcW w:w="7069" w:type="dxa"/>
          </w:tcPr>
          <w:p w:rsidR="00DA0760" w:rsidRDefault="00DA0760" w:rsidP="00DA0760">
            <w:pPr>
              <w:spacing w:after="0" w:line="240" w:lineRule="auto"/>
              <w:ind w:right="-187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C5095">
              <w:rPr>
                <w:rFonts w:ascii="Times New Roman" w:eastAsia="Arial Unicode MS" w:hAnsi="Times New Roman"/>
                <w:sz w:val="28"/>
                <w:szCs w:val="28"/>
              </w:rPr>
              <w:t>И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з </w:t>
            </w:r>
            <w:r>
              <w:rPr>
                <w:rFonts w:ascii="Times New Roman" w:eastAsia="Arial Unicode MS" w:hAnsi="Times New Roman"/>
                <w:sz w:val="28"/>
                <w:szCs w:val="28"/>
                <w:lang w:val="ba-RU"/>
              </w:rPr>
              <w:t xml:space="preserve">древнерусской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литературы </w:t>
            </w:r>
          </w:p>
        </w:tc>
        <w:tc>
          <w:tcPr>
            <w:tcW w:w="1790" w:type="dxa"/>
          </w:tcPr>
          <w:p w:rsidR="00DA0760" w:rsidRPr="00894C1D" w:rsidRDefault="00DA0760" w:rsidP="00DA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1</w:t>
            </w:r>
          </w:p>
        </w:tc>
      </w:tr>
      <w:tr w:rsidR="00800325" w:rsidRPr="002805EF" w:rsidTr="00800325">
        <w:tc>
          <w:tcPr>
            <w:tcW w:w="712" w:type="dxa"/>
          </w:tcPr>
          <w:p w:rsidR="00800325" w:rsidRDefault="00800325" w:rsidP="008415E6">
            <w:pPr>
              <w:spacing w:after="0" w:line="240" w:lineRule="auto"/>
              <w:ind w:right="-187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  <w:tc>
          <w:tcPr>
            <w:tcW w:w="7069" w:type="dxa"/>
          </w:tcPr>
          <w:p w:rsidR="00800325" w:rsidRPr="00800325" w:rsidRDefault="00800325" w:rsidP="00DA0760">
            <w:pPr>
              <w:spacing w:after="0" w:line="240" w:lineRule="auto"/>
              <w:ind w:right="-187"/>
              <w:jc w:val="both"/>
              <w:rPr>
                <w:rFonts w:ascii="Times New Roman" w:eastAsia="Arial Unicode MS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Из литературы 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eastAsia="Arial Unicode MS" w:hAnsi="Times New Roman"/>
                <w:sz w:val="28"/>
                <w:szCs w:val="28"/>
                <w:lang w:val="ba-RU"/>
              </w:rPr>
              <w:t xml:space="preserve"> века</w:t>
            </w:r>
          </w:p>
        </w:tc>
        <w:tc>
          <w:tcPr>
            <w:tcW w:w="1790" w:type="dxa"/>
          </w:tcPr>
          <w:p w:rsidR="00800325" w:rsidRDefault="00800325" w:rsidP="00DA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1</w:t>
            </w:r>
          </w:p>
        </w:tc>
      </w:tr>
      <w:tr w:rsidR="00800325" w:rsidRPr="002805EF" w:rsidTr="00800325">
        <w:tc>
          <w:tcPr>
            <w:tcW w:w="712" w:type="dxa"/>
          </w:tcPr>
          <w:p w:rsidR="00800325" w:rsidRDefault="00800325" w:rsidP="008415E6">
            <w:pPr>
              <w:spacing w:after="0" w:line="240" w:lineRule="auto"/>
              <w:ind w:right="-187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5</w:t>
            </w:r>
          </w:p>
        </w:tc>
        <w:tc>
          <w:tcPr>
            <w:tcW w:w="7069" w:type="dxa"/>
          </w:tcPr>
          <w:p w:rsidR="00800325" w:rsidRDefault="00800325" w:rsidP="00DA0760">
            <w:pPr>
              <w:spacing w:after="0" w:line="240" w:lineRule="auto"/>
              <w:ind w:right="-187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C5095">
              <w:rPr>
                <w:rFonts w:ascii="Times New Roman" w:eastAsia="Arial Unicode MS" w:hAnsi="Times New Roman"/>
                <w:sz w:val="28"/>
                <w:szCs w:val="28"/>
              </w:rPr>
              <w:t xml:space="preserve">Из литературы XIX века  </w:t>
            </w:r>
          </w:p>
        </w:tc>
        <w:tc>
          <w:tcPr>
            <w:tcW w:w="1790" w:type="dxa"/>
          </w:tcPr>
          <w:p w:rsidR="00800325" w:rsidRPr="00894C1D" w:rsidRDefault="00800325" w:rsidP="00DA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6</w:t>
            </w:r>
          </w:p>
        </w:tc>
      </w:tr>
      <w:tr w:rsidR="00800325" w:rsidRPr="002805EF" w:rsidTr="00800325">
        <w:tc>
          <w:tcPr>
            <w:tcW w:w="712" w:type="dxa"/>
          </w:tcPr>
          <w:p w:rsidR="00800325" w:rsidRDefault="00800325" w:rsidP="008415E6">
            <w:pPr>
              <w:spacing w:after="0" w:line="240" w:lineRule="auto"/>
              <w:ind w:right="-187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6</w:t>
            </w:r>
          </w:p>
        </w:tc>
        <w:tc>
          <w:tcPr>
            <w:tcW w:w="7069" w:type="dxa"/>
          </w:tcPr>
          <w:p w:rsidR="00800325" w:rsidRPr="00F339E1" w:rsidRDefault="00800325" w:rsidP="00DA0760">
            <w:pPr>
              <w:spacing w:after="0" w:line="240" w:lineRule="auto"/>
              <w:ind w:right="-187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Из литературы X</w:t>
            </w:r>
            <w:r w:rsidRPr="001C5095">
              <w:rPr>
                <w:rFonts w:ascii="Times New Roman" w:eastAsia="Arial Unicode MS" w:hAnsi="Times New Roman"/>
                <w:sz w:val="28"/>
                <w:szCs w:val="28"/>
              </w:rPr>
              <w:t xml:space="preserve">X века  </w:t>
            </w:r>
          </w:p>
        </w:tc>
        <w:tc>
          <w:tcPr>
            <w:tcW w:w="1790" w:type="dxa"/>
          </w:tcPr>
          <w:p w:rsidR="00800325" w:rsidRPr="00894C1D" w:rsidRDefault="00800325" w:rsidP="00DA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6</w:t>
            </w:r>
          </w:p>
        </w:tc>
      </w:tr>
      <w:tr w:rsidR="00800325" w:rsidRPr="002805EF" w:rsidTr="00800325">
        <w:tc>
          <w:tcPr>
            <w:tcW w:w="712" w:type="dxa"/>
          </w:tcPr>
          <w:p w:rsidR="00800325" w:rsidRPr="00800325" w:rsidRDefault="00800325" w:rsidP="00DA0760">
            <w:pPr>
              <w:spacing w:after="0" w:line="240" w:lineRule="auto"/>
              <w:ind w:right="-187"/>
              <w:jc w:val="center"/>
              <w:rPr>
                <w:rFonts w:ascii="Times New Roman" w:eastAsia="Arial Unicode MS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ba-RU"/>
              </w:rPr>
              <w:t>7</w:t>
            </w:r>
          </w:p>
        </w:tc>
        <w:tc>
          <w:tcPr>
            <w:tcW w:w="7069" w:type="dxa"/>
          </w:tcPr>
          <w:p w:rsidR="00800325" w:rsidRPr="00894C1D" w:rsidRDefault="00800325" w:rsidP="00DA0760">
            <w:pPr>
              <w:spacing w:after="0" w:line="240" w:lineRule="auto"/>
              <w:ind w:right="-187"/>
              <w:jc w:val="both"/>
              <w:rPr>
                <w:rFonts w:ascii="Times New Roman" w:eastAsia="Arial Unicode MS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ba-RU"/>
              </w:rPr>
              <w:t xml:space="preserve">Из зарубежной литературы </w:t>
            </w:r>
          </w:p>
        </w:tc>
        <w:tc>
          <w:tcPr>
            <w:tcW w:w="1790" w:type="dxa"/>
          </w:tcPr>
          <w:p w:rsidR="00800325" w:rsidRPr="00894C1D" w:rsidRDefault="00800325" w:rsidP="00DA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1</w:t>
            </w:r>
          </w:p>
        </w:tc>
      </w:tr>
      <w:tr w:rsidR="00800325" w:rsidRPr="002805EF" w:rsidTr="00800325">
        <w:tc>
          <w:tcPr>
            <w:tcW w:w="712" w:type="dxa"/>
          </w:tcPr>
          <w:p w:rsidR="00800325" w:rsidRPr="002805EF" w:rsidRDefault="00800325" w:rsidP="00DA0760">
            <w:pPr>
              <w:spacing w:after="0" w:line="240" w:lineRule="auto"/>
              <w:ind w:right="-187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7069" w:type="dxa"/>
          </w:tcPr>
          <w:p w:rsidR="00800325" w:rsidRPr="00DB3FEE" w:rsidRDefault="00800325" w:rsidP="00DA07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AC737E">
              <w:rPr>
                <w:rFonts w:ascii="Times New Roman" w:hAnsi="Times New Roman"/>
                <w:sz w:val="28"/>
                <w:szCs w:val="28"/>
                <w:lang w:val="ba-RU"/>
              </w:rPr>
              <w:t>Всего</w:t>
            </w:r>
          </w:p>
        </w:tc>
        <w:tc>
          <w:tcPr>
            <w:tcW w:w="1790" w:type="dxa"/>
          </w:tcPr>
          <w:p w:rsidR="00800325" w:rsidRPr="00DB3FEE" w:rsidRDefault="00800325" w:rsidP="00DA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17</w:t>
            </w:r>
          </w:p>
        </w:tc>
      </w:tr>
    </w:tbl>
    <w:p w:rsidR="00DA0760" w:rsidRPr="0017730F" w:rsidRDefault="00DA0760" w:rsidP="00DA07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7B77" w:rsidRDefault="00917B77"/>
    <w:sectPr w:rsidR="00917B77" w:rsidSect="00DA07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9DD"/>
    <w:multiLevelType w:val="multilevel"/>
    <w:tmpl w:val="699C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777A9"/>
    <w:multiLevelType w:val="hybridMultilevel"/>
    <w:tmpl w:val="655274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B5B4E75"/>
    <w:multiLevelType w:val="hybridMultilevel"/>
    <w:tmpl w:val="A77CE960"/>
    <w:lvl w:ilvl="0" w:tplc="823846EE">
      <w:start w:val="1"/>
      <w:numFmt w:val="decimal"/>
      <w:lvlText w:val="%1."/>
      <w:lvlJc w:val="left"/>
      <w:pPr>
        <w:ind w:left="28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1" w:hanging="360"/>
      </w:pPr>
    </w:lvl>
    <w:lvl w:ilvl="2" w:tplc="0419001B" w:tentative="1">
      <w:start w:val="1"/>
      <w:numFmt w:val="lowerRoman"/>
      <w:lvlText w:val="%3."/>
      <w:lvlJc w:val="right"/>
      <w:pPr>
        <w:ind w:left="4311" w:hanging="180"/>
      </w:pPr>
    </w:lvl>
    <w:lvl w:ilvl="3" w:tplc="0419000F" w:tentative="1">
      <w:start w:val="1"/>
      <w:numFmt w:val="decimal"/>
      <w:lvlText w:val="%4."/>
      <w:lvlJc w:val="left"/>
      <w:pPr>
        <w:ind w:left="5031" w:hanging="360"/>
      </w:pPr>
    </w:lvl>
    <w:lvl w:ilvl="4" w:tplc="04190019" w:tentative="1">
      <w:start w:val="1"/>
      <w:numFmt w:val="lowerLetter"/>
      <w:lvlText w:val="%5."/>
      <w:lvlJc w:val="left"/>
      <w:pPr>
        <w:ind w:left="5751" w:hanging="360"/>
      </w:pPr>
    </w:lvl>
    <w:lvl w:ilvl="5" w:tplc="0419001B" w:tentative="1">
      <w:start w:val="1"/>
      <w:numFmt w:val="lowerRoman"/>
      <w:lvlText w:val="%6."/>
      <w:lvlJc w:val="right"/>
      <w:pPr>
        <w:ind w:left="6471" w:hanging="180"/>
      </w:pPr>
    </w:lvl>
    <w:lvl w:ilvl="6" w:tplc="0419000F" w:tentative="1">
      <w:start w:val="1"/>
      <w:numFmt w:val="decimal"/>
      <w:lvlText w:val="%7."/>
      <w:lvlJc w:val="left"/>
      <w:pPr>
        <w:ind w:left="7191" w:hanging="360"/>
      </w:pPr>
    </w:lvl>
    <w:lvl w:ilvl="7" w:tplc="04190019" w:tentative="1">
      <w:start w:val="1"/>
      <w:numFmt w:val="lowerLetter"/>
      <w:lvlText w:val="%8."/>
      <w:lvlJc w:val="left"/>
      <w:pPr>
        <w:ind w:left="7911" w:hanging="360"/>
      </w:pPr>
    </w:lvl>
    <w:lvl w:ilvl="8" w:tplc="0419001B" w:tentative="1">
      <w:start w:val="1"/>
      <w:numFmt w:val="lowerRoman"/>
      <w:lvlText w:val="%9."/>
      <w:lvlJc w:val="right"/>
      <w:pPr>
        <w:ind w:left="8631" w:hanging="180"/>
      </w:pPr>
    </w:lvl>
  </w:abstractNum>
  <w:abstractNum w:abstractNumId="3">
    <w:nsid w:val="387778AD"/>
    <w:multiLevelType w:val="multilevel"/>
    <w:tmpl w:val="D08C0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1E"/>
    <w:rsid w:val="0008361E"/>
    <w:rsid w:val="007C52D0"/>
    <w:rsid w:val="00800325"/>
    <w:rsid w:val="008B6049"/>
    <w:rsid w:val="00912F34"/>
    <w:rsid w:val="00917B77"/>
    <w:rsid w:val="00A16939"/>
    <w:rsid w:val="00B61F7B"/>
    <w:rsid w:val="00DA0760"/>
    <w:rsid w:val="00ED594A"/>
    <w:rsid w:val="00FE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7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A0760"/>
    <w:pPr>
      <w:ind w:left="720"/>
      <w:contextualSpacing/>
    </w:pPr>
  </w:style>
  <w:style w:type="paragraph" w:customStyle="1" w:styleId="c1">
    <w:name w:val="c1"/>
    <w:basedOn w:val="a"/>
    <w:rsid w:val="00DA07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DA0760"/>
  </w:style>
  <w:style w:type="paragraph" w:styleId="a5">
    <w:name w:val="Balloon Text"/>
    <w:basedOn w:val="a"/>
    <w:link w:val="a6"/>
    <w:uiPriority w:val="99"/>
    <w:semiHidden/>
    <w:unhideWhenUsed/>
    <w:rsid w:val="0080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3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7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A0760"/>
    <w:pPr>
      <w:ind w:left="720"/>
      <w:contextualSpacing/>
    </w:pPr>
  </w:style>
  <w:style w:type="paragraph" w:customStyle="1" w:styleId="c1">
    <w:name w:val="c1"/>
    <w:basedOn w:val="a"/>
    <w:rsid w:val="00DA07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DA0760"/>
  </w:style>
  <w:style w:type="paragraph" w:styleId="a5">
    <w:name w:val="Balloon Text"/>
    <w:basedOn w:val="a"/>
    <w:link w:val="a6"/>
    <w:uiPriority w:val="99"/>
    <w:semiHidden/>
    <w:unhideWhenUsed/>
    <w:rsid w:val="0080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3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5311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620913992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49750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77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481043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1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2245</Words>
  <Characters>12801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cp:lastPrinted>2017-10-20T03:38:00Z</cp:lastPrinted>
  <dcterms:created xsi:type="dcterms:W3CDTF">2017-10-14T03:55:00Z</dcterms:created>
  <dcterms:modified xsi:type="dcterms:W3CDTF">2017-10-20T04:15:00Z</dcterms:modified>
</cp:coreProperties>
</file>