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376"/>
        <w:gridCol w:w="2354"/>
        <w:gridCol w:w="3193"/>
        <w:gridCol w:w="2648"/>
      </w:tblGrid>
      <w:tr w:rsidR="00C13E0A" w:rsidRPr="003527A0" w:rsidTr="00AB5919">
        <w:tc>
          <w:tcPr>
            <w:tcW w:w="1376" w:type="dxa"/>
          </w:tcPr>
          <w:p w:rsidR="003527A0" w:rsidRPr="003527A0" w:rsidRDefault="0035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A0">
              <w:rPr>
                <w:rFonts w:ascii="Times New Roman" w:hAnsi="Times New Roman" w:cs="Times New Roman"/>
                <w:sz w:val="24"/>
                <w:szCs w:val="24"/>
              </w:rPr>
              <w:t>Дата обучения</w:t>
            </w:r>
          </w:p>
        </w:tc>
        <w:tc>
          <w:tcPr>
            <w:tcW w:w="2354" w:type="dxa"/>
          </w:tcPr>
          <w:p w:rsidR="003527A0" w:rsidRPr="003527A0" w:rsidRDefault="0035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ОУ </w:t>
            </w:r>
          </w:p>
        </w:tc>
        <w:tc>
          <w:tcPr>
            <w:tcW w:w="3193" w:type="dxa"/>
          </w:tcPr>
          <w:p w:rsidR="003527A0" w:rsidRPr="003527A0" w:rsidRDefault="0035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A0">
              <w:rPr>
                <w:rFonts w:ascii="Times New Roman" w:hAnsi="Times New Roman" w:cs="Times New Roman"/>
                <w:sz w:val="24"/>
                <w:szCs w:val="24"/>
              </w:rPr>
              <w:t>Вид повышения квалификации</w:t>
            </w:r>
          </w:p>
        </w:tc>
        <w:tc>
          <w:tcPr>
            <w:tcW w:w="2648" w:type="dxa"/>
          </w:tcPr>
          <w:p w:rsidR="003527A0" w:rsidRPr="003527A0" w:rsidRDefault="0035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A0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</w:tr>
      <w:tr w:rsidR="00C13E0A" w:rsidRPr="003527A0" w:rsidTr="00AB5919">
        <w:tc>
          <w:tcPr>
            <w:tcW w:w="1376" w:type="dxa"/>
          </w:tcPr>
          <w:p w:rsidR="003527A0" w:rsidRPr="003527A0" w:rsidRDefault="004C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527A0">
              <w:rPr>
                <w:rFonts w:ascii="Times New Roman" w:hAnsi="Times New Roman" w:cs="Times New Roman"/>
                <w:sz w:val="24"/>
                <w:szCs w:val="24"/>
              </w:rPr>
              <w:t>.07.2020</w:t>
            </w:r>
          </w:p>
        </w:tc>
        <w:tc>
          <w:tcPr>
            <w:tcW w:w="2354" w:type="dxa"/>
          </w:tcPr>
          <w:p w:rsidR="003527A0" w:rsidRPr="003527A0" w:rsidRDefault="0035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3193" w:type="dxa"/>
          </w:tcPr>
          <w:p w:rsidR="003527A0" w:rsidRPr="003527A0" w:rsidRDefault="0035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педагогах работников по классному руководству</w:t>
            </w:r>
          </w:p>
        </w:tc>
        <w:tc>
          <w:tcPr>
            <w:tcW w:w="2648" w:type="dxa"/>
          </w:tcPr>
          <w:p w:rsidR="003527A0" w:rsidRPr="003527A0" w:rsidRDefault="0035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C13E0A" w:rsidRPr="003527A0" w:rsidTr="00AB5919">
        <w:tc>
          <w:tcPr>
            <w:tcW w:w="1376" w:type="dxa"/>
          </w:tcPr>
          <w:p w:rsidR="003527A0" w:rsidRPr="003527A0" w:rsidRDefault="004C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22.05.2017-03.06.2017</w:t>
            </w:r>
          </w:p>
        </w:tc>
        <w:tc>
          <w:tcPr>
            <w:tcW w:w="2354" w:type="dxa"/>
          </w:tcPr>
          <w:p w:rsidR="003527A0" w:rsidRPr="003527A0" w:rsidRDefault="0035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Институт развития образования Республики Башкортостан</w:t>
            </w:r>
          </w:p>
        </w:tc>
        <w:tc>
          <w:tcPr>
            <w:tcW w:w="3193" w:type="dxa"/>
          </w:tcPr>
          <w:p w:rsidR="003527A0" w:rsidRPr="003527A0" w:rsidRDefault="004C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формы и технологии работы социального педагога с учетом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«Специалист в области воспитания» и в условиях реализации ФГОС</w:t>
            </w:r>
          </w:p>
        </w:tc>
        <w:tc>
          <w:tcPr>
            <w:tcW w:w="2648" w:type="dxa"/>
          </w:tcPr>
          <w:p w:rsidR="003527A0" w:rsidRPr="003527A0" w:rsidRDefault="00C13E0A" w:rsidP="004C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от </w:t>
            </w:r>
            <w:r w:rsidR="004C5C3B">
              <w:rPr>
                <w:rFonts w:ascii="Times New Roman" w:hAnsi="Times New Roman" w:cs="Times New Roman"/>
                <w:sz w:val="24"/>
                <w:szCs w:val="24"/>
              </w:rPr>
              <w:t>2017г. №14593</w:t>
            </w:r>
          </w:p>
        </w:tc>
      </w:tr>
      <w:tr w:rsidR="00C13E0A" w:rsidRPr="003527A0" w:rsidTr="00AB5919">
        <w:tc>
          <w:tcPr>
            <w:tcW w:w="1376" w:type="dxa"/>
          </w:tcPr>
          <w:p w:rsidR="003527A0" w:rsidRPr="003527A0" w:rsidRDefault="004C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01.04.2017-15.04.2017</w:t>
            </w:r>
          </w:p>
        </w:tc>
        <w:tc>
          <w:tcPr>
            <w:tcW w:w="2354" w:type="dxa"/>
          </w:tcPr>
          <w:p w:rsidR="003527A0" w:rsidRPr="003527A0" w:rsidRDefault="004C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МГПУ</w:t>
            </w:r>
          </w:p>
        </w:tc>
        <w:tc>
          <w:tcPr>
            <w:tcW w:w="3193" w:type="dxa"/>
          </w:tcPr>
          <w:p w:rsidR="003527A0" w:rsidRPr="003527A0" w:rsidRDefault="004C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инклюзивного образования детей-инвалидов, детей с ОВЗ в общеобразовательных организациях </w:t>
            </w:r>
          </w:p>
        </w:tc>
        <w:tc>
          <w:tcPr>
            <w:tcW w:w="2648" w:type="dxa"/>
          </w:tcPr>
          <w:p w:rsidR="003527A0" w:rsidRPr="003527A0" w:rsidRDefault="004C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от 2017 №20/12777</w:t>
            </w:r>
          </w:p>
        </w:tc>
      </w:tr>
    </w:tbl>
    <w:p w:rsidR="00EE3D99" w:rsidRDefault="00EE3D99"/>
    <w:sectPr w:rsidR="00EE3D99" w:rsidSect="00EE3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527A0"/>
    <w:rsid w:val="003527A0"/>
    <w:rsid w:val="004C5C3B"/>
    <w:rsid w:val="00924351"/>
    <w:rsid w:val="00AB5919"/>
    <w:rsid w:val="00C13E0A"/>
    <w:rsid w:val="00D05C5D"/>
    <w:rsid w:val="00D34E79"/>
    <w:rsid w:val="00E57720"/>
    <w:rsid w:val="00EE3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2021-02-10T12:27:00Z</dcterms:created>
  <dcterms:modified xsi:type="dcterms:W3CDTF">2021-02-12T09:12:00Z</dcterms:modified>
</cp:coreProperties>
</file>